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26" w:rsidRPr="00163319" w:rsidRDefault="00CA2526" w:rsidP="00CA2526">
      <w:pPr>
        <w:bidi w:val="0"/>
        <w:jc w:val="center"/>
        <w:rPr>
          <w:b/>
          <w:bCs/>
          <w:sz w:val="22"/>
          <w:szCs w:val="22"/>
          <w:rtl/>
          <w:lang w:bidi="ar-JO"/>
        </w:rPr>
      </w:pPr>
      <w:r w:rsidRPr="00163319">
        <w:rPr>
          <w:rFonts w:hint="cs"/>
          <w:b/>
          <w:bCs/>
          <w:sz w:val="22"/>
          <w:szCs w:val="22"/>
          <w:rtl/>
          <w:lang w:bidi="ar-JO"/>
        </w:rPr>
        <w:t>بسم الله الرحمن الرحيم</w:t>
      </w:r>
    </w:p>
    <w:p w:rsidR="00CA2526" w:rsidRPr="00163319" w:rsidRDefault="00CA2526" w:rsidP="00CA2526">
      <w:pPr>
        <w:bidi w:val="0"/>
        <w:jc w:val="center"/>
        <w:rPr>
          <w:b/>
          <w:bCs/>
          <w:sz w:val="22"/>
          <w:szCs w:val="22"/>
          <w:rtl/>
        </w:rPr>
      </w:pPr>
      <w:r w:rsidRPr="00163319">
        <w:rPr>
          <w:rFonts w:cs="Monotype Koufi"/>
          <w:b/>
          <w:bCs/>
          <w:sz w:val="22"/>
          <w:szCs w:val="22"/>
        </w:rPr>
        <w:t>Philadelphia University</w:t>
      </w:r>
    </w:p>
    <w:p w:rsidR="00CA2526" w:rsidRPr="00163319" w:rsidRDefault="00CA2526" w:rsidP="00CA2526">
      <w:pPr>
        <w:bidi w:val="0"/>
        <w:jc w:val="center"/>
        <w:rPr>
          <w:b/>
          <w:bCs/>
          <w:sz w:val="22"/>
          <w:szCs w:val="22"/>
          <w:rtl/>
          <w:lang w:bidi="ar-JO"/>
        </w:rPr>
      </w:pPr>
      <w:r w:rsidRPr="00163319">
        <w:rPr>
          <w:b/>
          <w:bCs/>
          <w:sz w:val="22"/>
          <w:szCs w:val="22"/>
          <w:lang w:bidi="ar-JO"/>
        </w:rPr>
        <w:t>Faculty of Arts</w:t>
      </w:r>
    </w:p>
    <w:p w:rsidR="00CA2526" w:rsidRPr="00163319" w:rsidRDefault="00CA2526" w:rsidP="00CA2526">
      <w:pPr>
        <w:bidi w:val="0"/>
        <w:jc w:val="center"/>
        <w:rPr>
          <w:b/>
          <w:bCs/>
          <w:sz w:val="32"/>
          <w:szCs w:val="32"/>
          <w:rtl/>
          <w:lang w:bidi="ar-JO"/>
        </w:rPr>
      </w:pPr>
      <w:r w:rsidRPr="00163319">
        <w:rPr>
          <w:b/>
          <w:bCs/>
          <w:sz w:val="22"/>
          <w:szCs w:val="22"/>
          <w:lang w:bidi="ar-JO"/>
        </w:rPr>
        <w:t>Department of English</w:t>
      </w:r>
      <w:r w:rsidRPr="00163319">
        <w:rPr>
          <w:b/>
          <w:bCs/>
          <w:sz w:val="32"/>
          <w:szCs w:val="32"/>
          <w:lang w:bidi="ar-JO"/>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9"/>
        <w:gridCol w:w="2329"/>
        <w:gridCol w:w="3268"/>
      </w:tblGrid>
      <w:tr w:rsidR="00CA2526" w:rsidRPr="00163319" w:rsidTr="00DB1FAD">
        <w:trPr>
          <w:cantSplit/>
          <w:trHeight w:val="422"/>
        </w:trPr>
        <w:tc>
          <w:tcPr>
            <w:tcW w:w="3767" w:type="dxa"/>
            <w:tcBorders>
              <w:top w:val="nil"/>
              <w:left w:val="nil"/>
              <w:bottom w:val="nil"/>
            </w:tcBorders>
          </w:tcPr>
          <w:p w:rsidR="00CA2526" w:rsidRPr="00163319" w:rsidRDefault="00CA2526" w:rsidP="00DB1FAD">
            <w:pPr>
              <w:pStyle w:val="Footer"/>
              <w:tabs>
                <w:tab w:val="clear" w:pos="4153"/>
                <w:tab w:val="clear" w:pos="8306"/>
              </w:tabs>
              <w:bidi w:val="0"/>
              <w:ind w:right="-360"/>
              <w:rPr>
                <w:rFonts w:cs="Simplified Arabic"/>
                <w:b/>
                <w:bCs/>
                <w:rtl/>
                <w:lang w:bidi="ar-JO"/>
              </w:rPr>
            </w:pPr>
          </w:p>
        </w:tc>
        <w:tc>
          <w:tcPr>
            <w:tcW w:w="2522" w:type="dxa"/>
            <w:tcBorders>
              <w:bottom w:val="single" w:sz="4" w:space="0" w:color="auto"/>
            </w:tcBorders>
            <w:shd w:val="clear" w:color="auto" w:fill="E6E6E6"/>
            <w:vAlign w:val="center"/>
          </w:tcPr>
          <w:p w:rsidR="00CA2526" w:rsidRPr="00163319" w:rsidRDefault="00CA2526" w:rsidP="00DB1FAD">
            <w:pPr>
              <w:pStyle w:val="Footer"/>
              <w:tabs>
                <w:tab w:val="clear" w:pos="4153"/>
                <w:tab w:val="clear" w:pos="8306"/>
              </w:tabs>
              <w:bidi w:val="0"/>
              <w:ind w:right="-360"/>
              <w:rPr>
                <w:b/>
                <w:bCs/>
                <w:rtl/>
                <w:lang w:bidi="ar-JO"/>
              </w:rPr>
            </w:pPr>
            <w:r w:rsidRPr="00163319">
              <w:rPr>
                <w:b/>
                <w:bCs/>
              </w:rPr>
              <w:t xml:space="preserve">   Examination Sheet</w:t>
            </w:r>
          </w:p>
          <w:p w:rsidR="00CA2526" w:rsidRPr="00163319" w:rsidRDefault="00CA2526" w:rsidP="00DB1FAD">
            <w:pPr>
              <w:pStyle w:val="Footer"/>
              <w:tabs>
                <w:tab w:val="clear" w:pos="4153"/>
                <w:tab w:val="clear" w:pos="8306"/>
              </w:tabs>
              <w:bidi w:val="0"/>
              <w:ind w:right="-360"/>
              <w:rPr>
                <w:b/>
                <w:bCs/>
                <w:lang w:bidi="ar-JO"/>
              </w:rPr>
            </w:pPr>
          </w:p>
        </w:tc>
        <w:tc>
          <w:tcPr>
            <w:tcW w:w="3778" w:type="dxa"/>
            <w:tcBorders>
              <w:top w:val="nil"/>
              <w:bottom w:val="nil"/>
              <w:right w:val="nil"/>
            </w:tcBorders>
          </w:tcPr>
          <w:p w:rsidR="00CA2526" w:rsidRPr="00163319" w:rsidRDefault="00CA2526" w:rsidP="00DB1FAD">
            <w:pPr>
              <w:pStyle w:val="Footer"/>
              <w:tabs>
                <w:tab w:val="clear" w:pos="4153"/>
                <w:tab w:val="clear" w:pos="8306"/>
              </w:tabs>
              <w:bidi w:val="0"/>
              <w:ind w:right="-360"/>
              <w:rPr>
                <w:b/>
                <w:bCs/>
                <w:lang w:bidi="ar-JO"/>
              </w:rPr>
            </w:pPr>
          </w:p>
        </w:tc>
      </w:tr>
    </w:tbl>
    <w:p w:rsidR="00CA2526" w:rsidRPr="00163319" w:rsidRDefault="00CA2526" w:rsidP="00CA2526">
      <w:pPr>
        <w:bidi w:val="0"/>
        <w:rPr>
          <w:b/>
          <w:bCs/>
          <w:rtl/>
          <w:lang w:bidi="ar-JO"/>
        </w:rPr>
      </w:pPr>
      <w:r w:rsidRPr="00163319">
        <w:rPr>
          <w:b/>
          <w:bCs/>
        </w:rPr>
        <w:t xml:space="preserve">A: Information                                                                                                        </w:t>
      </w: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3420"/>
        <w:gridCol w:w="4531"/>
      </w:tblGrid>
      <w:tr w:rsidR="00CA2526" w:rsidRPr="00163319" w:rsidTr="00DB1FAD">
        <w:tc>
          <w:tcPr>
            <w:tcW w:w="5940" w:type="dxa"/>
            <w:gridSpan w:val="2"/>
          </w:tcPr>
          <w:p w:rsidR="00CA2526" w:rsidRPr="00163319" w:rsidRDefault="00CA2526" w:rsidP="00DB1FAD">
            <w:pPr>
              <w:bidi w:val="0"/>
              <w:rPr>
                <w:b/>
                <w:bCs/>
              </w:rPr>
            </w:pPr>
            <w:r>
              <w:rPr>
                <w:b/>
                <w:bCs/>
              </w:rPr>
              <w:t>Student's No.</w:t>
            </w:r>
            <w:r w:rsidRPr="00163319">
              <w:rPr>
                <w:b/>
                <w:bCs/>
              </w:rPr>
              <w:t>:</w:t>
            </w:r>
          </w:p>
        </w:tc>
        <w:tc>
          <w:tcPr>
            <w:tcW w:w="4531" w:type="dxa"/>
          </w:tcPr>
          <w:p w:rsidR="00CA2526" w:rsidRPr="00163319" w:rsidRDefault="00CA2526" w:rsidP="00DB1FAD">
            <w:pPr>
              <w:bidi w:val="0"/>
              <w:rPr>
                <w:b/>
                <w:bCs/>
              </w:rPr>
            </w:pPr>
            <w:r w:rsidRPr="00163319">
              <w:rPr>
                <w:b/>
                <w:bCs/>
              </w:rPr>
              <w:t>Name:</w:t>
            </w:r>
            <w:r w:rsidRPr="00163319">
              <w:rPr>
                <w:rFonts w:hint="cs"/>
                <w:b/>
                <w:bCs/>
                <w:rtl/>
              </w:rPr>
              <w:t xml:space="preserve"> </w:t>
            </w:r>
          </w:p>
        </w:tc>
      </w:tr>
      <w:tr w:rsidR="00CA2526" w:rsidRPr="00163319" w:rsidTr="00DB1FAD">
        <w:tc>
          <w:tcPr>
            <w:tcW w:w="5940" w:type="dxa"/>
            <w:gridSpan w:val="2"/>
          </w:tcPr>
          <w:p w:rsidR="00CA2526" w:rsidRPr="00163319" w:rsidRDefault="00CA2526" w:rsidP="00DB1FAD">
            <w:pPr>
              <w:bidi w:val="0"/>
              <w:rPr>
                <w:b/>
                <w:bCs/>
                <w:rtl/>
                <w:lang w:bidi="ar-JO"/>
              </w:rPr>
            </w:pPr>
            <w:r>
              <w:rPr>
                <w:b/>
                <w:bCs/>
              </w:rPr>
              <w:t>Academic year</w:t>
            </w:r>
            <w:r w:rsidRPr="00163319">
              <w:rPr>
                <w:b/>
                <w:bCs/>
              </w:rPr>
              <w:t>:</w:t>
            </w:r>
            <w:r>
              <w:rPr>
                <w:b/>
                <w:bCs/>
              </w:rPr>
              <w:t xml:space="preserve"> 2013-2014</w:t>
            </w:r>
          </w:p>
        </w:tc>
        <w:tc>
          <w:tcPr>
            <w:tcW w:w="4531" w:type="dxa"/>
          </w:tcPr>
          <w:p w:rsidR="00CA2526" w:rsidRPr="00163319" w:rsidRDefault="00CA2526" w:rsidP="00DB1FAD">
            <w:pPr>
              <w:bidi w:val="0"/>
              <w:rPr>
                <w:b/>
                <w:bCs/>
                <w:lang w:bidi="ar-JO"/>
              </w:rPr>
            </w:pPr>
            <w:r w:rsidRPr="00163319">
              <w:rPr>
                <w:b/>
                <w:bCs/>
              </w:rPr>
              <w:t>Semester:</w:t>
            </w:r>
            <w:r>
              <w:rPr>
                <w:b/>
                <w:bCs/>
              </w:rPr>
              <w:t xml:space="preserve"> 1</w:t>
            </w:r>
            <w:r w:rsidRPr="0052129C">
              <w:rPr>
                <w:b/>
                <w:bCs/>
                <w:vertAlign w:val="superscript"/>
              </w:rPr>
              <w:t>st</w:t>
            </w:r>
            <w:r>
              <w:rPr>
                <w:b/>
                <w:bCs/>
              </w:rPr>
              <w:t xml:space="preserve">. </w:t>
            </w:r>
          </w:p>
        </w:tc>
      </w:tr>
      <w:tr w:rsidR="00CA2526" w:rsidRPr="00163319" w:rsidTr="00DB1FAD">
        <w:tc>
          <w:tcPr>
            <w:tcW w:w="2520" w:type="dxa"/>
          </w:tcPr>
          <w:p w:rsidR="00CA2526" w:rsidRPr="00163319" w:rsidRDefault="00CA2526" w:rsidP="00DB1FAD">
            <w:pPr>
              <w:bidi w:val="0"/>
              <w:rPr>
                <w:b/>
                <w:bCs/>
                <w:rtl/>
                <w:lang w:bidi="ar-JO"/>
              </w:rPr>
            </w:pPr>
            <w:r>
              <w:rPr>
                <w:b/>
                <w:bCs/>
                <w:lang w:bidi="ar-JO"/>
              </w:rPr>
              <w:t>Course</w:t>
            </w:r>
            <w:r w:rsidRPr="00163319">
              <w:rPr>
                <w:b/>
                <w:bCs/>
                <w:lang w:bidi="ar-JO"/>
              </w:rPr>
              <w:t xml:space="preserve"> No:</w:t>
            </w:r>
            <w:r>
              <w:rPr>
                <w:b/>
                <w:bCs/>
                <w:lang w:bidi="ar-JO"/>
              </w:rPr>
              <w:t xml:space="preserve"> 120</w:t>
            </w:r>
            <w:r w:rsidR="00634B31">
              <w:rPr>
                <w:b/>
                <w:bCs/>
                <w:lang w:bidi="ar-JO"/>
              </w:rPr>
              <w:t>214</w:t>
            </w:r>
          </w:p>
        </w:tc>
        <w:tc>
          <w:tcPr>
            <w:tcW w:w="3420" w:type="dxa"/>
          </w:tcPr>
          <w:p w:rsidR="00CA2526" w:rsidRPr="00163319" w:rsidRDefault="00CA2526" w:rsidP="00C74ED6">
            <w:pPr>
              <w:bidi w:val="0"/>
              <w:rPr>
                <w:b/>
                <w:bCs/>
                <w:rtl/>
                <w:lang w:bidi="ar-JO"/>
              </w:rPr>
            </w:pPr>
            <w:r>
              <w:rPr>
                <w:b/>
                <w:bCs/>
                <w:lang w:bidi="ar-JO"/>
              </w:rPr>
              <w:t>Course</w:t>
            </w:r>
            <w:r w:rsidRPr="00163319">
              <w:rPr>
                <w:b/>
                <w:bCs/>
                <w:lang w:bidi="ar-JO"/>
              </w:rPr>
              <w:t xml:space="preserve"> </w:t>
            </w:r>
            <w:r>
              <w:rPr>
                <w:b/>
                <w:bCs/>
                <w:lang w:bidi="ar-JO"/>
              </w:rPr>
              <w:t>Title</w:t>
            </w:r>
            <w:r w:rsidRPr="00163319">
              <w:rPr>
                <w:b/>
                <w:bCs/>
                <w:lang w:bidi="ar-JO"/>
              </w:rPr>
              <w:t xml:space="preserve">: </w:t>
            </w:r>
            <w:r>
              <w:rPr>
                <w:b/>
                <w:bCs/>
                <w:lang w:bidi="ar-JO"/>
              </w:rPr>
              <w:t xml:space="preserve">Advanced </w:t>
            </w:r>
            <w:r w:rsidR="00C74ED6">
              <w:rPr>
                <w:b/>
                <w:bCs/>
                <w:lang w:bidi="ar-JO"/>
              </w:rPr>
              <w:t>Reading</w:t>
            </w:r>
            <w:r>
              <w:rPr>
                <w:b/>
                <w:bCs/>
                <w:lang w:bidi="ar-JO"/>
              </w:rPr>
              <w:t xml:space="preserve"> </w:t>
            </w:r>
          </w:p>
        </w:tc>
        <w:tc>
          <w:tcPr>
            <w:tcW w:w="4531" w:type="dxa"/>
          </w:tcPr>
          <w:p w:rsidR="00CA2526" w:rsidRPr="00163319" w:rsidRDefault="00CA2526" w:rsidP="00DB1FAD">
            <w:pPr>
              <w:bidi w:val="0"/>
              <w:rPr>
                <w:b/>
                <w:bCs/>
                <w:noProof/>
              </w:rPr>
            </w:pPr>
            <w:r>
              <w:rPr>
                <w:b/>
                <w:bCs/>
                <w:noProof/>
              </w:rPr>
              <w:t>Lecturer</w:t>
            </w:r>
            <w:r w:rsidRPr="00163319">
              <w:rPr>
                <w:b/>
                <w:bCs/>
                <w:noProof/>
              </w:rPr>
              <w:t xml:space="preserve">'s Name: </w:t>
            </w:r>
            <w:r>
              <w:rPr>
                <w:b/>
                <w:bCs/>
                <w:noProof/>
              </w:rPr>
              <w:t>Dr. Hanan Amaireh</w:t>
            </w:r>
          </w:p>
        </w:tc>
      </w:tr>
      <w:tr w:rsidR="00CA2526" w:rsidRPr="00163319" w:rsidTr="00DB1FAD">
        <w:tc>
          <w:tcPr>
            <w:tcW w:w="2520" w:type="dxa"/>
          </w:tcPr>
          <w:p w:rsidR="00CA2526" w:rsidRPr="00163319" w:rsidRDefault="00CA2526" w:rsidP="007F0CAC">
            <w:pPr>
              <w:bidi w:val="0"/>
              <w:rPr>
                <w:b/>
                <w:bCs/>
              </w:rPr>
            </w:pPr>
            <w:r w:rsidRPr="00163319">
              <w:rPr>
                <w:b/>
                <w:bCs/>
              </w:rPr>
              <w:t xml:space="preserve">Day: </w:t>
            </w:r>
            <w:r w:rsidR="007F0CAC">
              <w:rPr>
                <w:b/>
                <w:bCs/>
              </w:rPr>
              <w:t>Monday</w:t>
            </w:r>
          </w:p>
        </w:tc>
        <w:tc>
          <w:tcPr>
            <w:tcW w:w="3420" w:type="dxa"/>
          </w:tcPr>
          <w:p w:rsidR="00CA2526" w:rsidRPr="00163319" w:rsidRDefault="00CA2526" w:rsidP="007F0CAC">
            <w:pPr>
              <w:bidi w:val="0"/>
              <w:rPr>
                <w:b/>
                <w:bCs/>
                <w:rtl/>
                <w:lang w:bidi="ar-JO"/>
              </w:rPr>
            </w:pPr>
            <w:r w:rsidRPr="00163319">
              <w:rPr>
                <w:b/>
                <w:bCs/>
              </w:rPr>
              <w:t xml:space="preserve">Date:  </w:t>
            </w:r>
            <w:r w:rsidR="007F0CAC">
              <w:rPr>
                <w:b/>
                <w:bCs/>
              </w:rPr>
              <w:t>25</w:t>
            </w:r>
            <w:r w:rsidRPr="00163319">
              <w:rPr>
                <w:b/>
                <w:bCs/>
              </w:rPr>
              <w:t xml:space="preserve"> / </w:t>
            </w:r>
            <w:r>
              <w:rPr>
                <w:b/>
                <w:bCs/>
              </w:rPr>
              <w:t xml:space="preserve">11 </w:t>
            </w:r>
            <w:r w:rsidRPr="00163319">
              <w:rPr>
                <w:b/>
                <w:bCs/>
              </w:rPr>
              <w:t>/</w:t>
            </w:r>
            <w:r>
              <w:rPr>
                <w:b/>
                <w:bCs/>
              </w:rPr>
              <w:t xml:space="preserve"> 2013</w:t>
            </w:r>
          </w:p>
        </w:tc>
        <w:tc>
          <w:tcPr>
            <w:tcW w:w="4531" w:type="dxa"/>
          </w:tcPr>
          <w:p w:rsidR="00CA2526" w:rsidRPr="00163319" w:rsidRDefault="00CA2526" w:rsidP="007F0CAC">
            <w:pPr>
              <w:bidi w:val="0"/>
              <w:rPr>
                <w:b/>
                <w:bCs/>
              </w:rPr>
            </w:pPr>
            <w:r w:rsidRPr="00163319">
              <w:rPr>
                <w:b/>
                <w:bCs/>
              </w:rPr>
              <w:t xml:space="preserve">Time: </w:t>
            </w:r>
            <w:r w:rsidR="007F0CAC">
              <w:rPr>
                <w:b/>
                <w:bCs/>
              </w:rPr>
              <w:t>9</w:t>
            </w:r>
            <w:r w:rsidR="001A131F">
              <w:rPr>
                <w:b/>
                <w:bCs/>
              </w:rPr>
              <w:t xml:space="preserve">: </w:t>
            </w:r>
            <w:r w:rsidR="007F0CAC">
              <w:rPr>
                <w:b/>
                <w:bCs/>
              </w:rPr>
              <w:t>45</w:t>
            </w:r>
            <w:r w:rsidR="001A131F">
              <w:rPr>
                <w:b/>
                <w:bCs/>
              </w:rPr>
              <w:t xml:space="preserve"> – </w:t>
            </w:r>
            <w:r w:rsidR="007F0CAC">
              <w:rPr>
                <w:b/>
                <w:bCs/>
              </w:rPr>
              <w:t>11</w:t>
            </w:r>
            <w:r w:rsidR="001A131F">
              <w:rPr>
                <w:b/>
                <w:bCs/>
              </w:rPr>
              <w:t>: 00</w:t>
            </w:r>
          </w:p>
        </w:tc>
      </w:tr>
    </w:tbl>
    <w:p w:rsidR="00CA2526" w:rsidRPr="00163319" w:rsidRDefault="00CA2526" w:rsidP="00CA2526">
      <w:pPr>
        <w:bidi w:val="0"/>
        <w:rPr>
          <w:b/>
          <w:bCs/>
          <w:rtl/>
          <w:lang w:bidi="ar-JO"/>
        </w:rPr>
      </w:pP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1"/>
      </w:tblGrid>
      <w:tr w:rsidR="00CA2526" w:rsidRPr="00163319" w:rsidTr="00DB1FAD">
        <w:trPr>
          <w:trHeight w:val="366"/>
        </w:trPr>
        <w:tc>
          <w:tcPr>
            <w:tcW w:w="10471" w:type="dxa"/>
          </w:tcPr>
          <w:p w:rsidR="00CA2526" w:rsidRPr="00163319" w:rsidRDefault="00CA2526" w:rsidP="00DB1FAD">
            <w:pPr>
              <w:bidi w:val="0"/>
              <w:rPr>
                <w:b/>
                <w:bCs/>
                <w:sz w:val="10"/>
                <w:szCs w:val="10"/>
                <w:lang w:bidi="ar-JO"/>
              </w:rPr>
            </w:pPr>
          </w:p>
          <w:p w:rsidR="00CA2526" w:rsidRPr="00163319" w:rsidRDefault="00CA2526" w:rsidP="00FF41E4">
            <w:pPr>
              <w:bidi w:val="0"/>
              <w:rPr>
                <w:b/>
                <w:bCs/>
                <w:rtl/>
                <w:lang w:bidi="ar-JO"/>
              </w:rPr>
            </w:pPr>
            <w:r w:rsidRPr="00163319">
              <w:rPr>
                <w:b/>
                <w:bCs/>
              </w:rPr>
              <w:t xml:space="preserve">Examination:     </w:t>
            </w:r>
            <w:r>
              <w:rPr>
                <w:b/>
                <w:bCs/>
              </w:rPr>
              <w:t>(</w:t>
            </w:r>
            <w:r w:rsidRPr="00163319">
              <w:rPr>
                <w:b/>
                <w:bCs/>
              </w:rPr>
              <w:t xml:space="preserve"> </w:t>
            </w:r>
            <w:r w:rsidRPr="00DD5258">
              <w:rPr>
                <w:b/>
                <w:bCs/>
                <w:u w:val="single"/>
              </w:rPr>
              <w:t xml:space="preserve"> 1</w:t>
            </w:r>
            <w:r w:rsidRPr="00DD5258">
              <w:rPr>
                <w:b/>
                <w:bCs/>
                <w:u w:val="single"/>
                <w:vertAlign w:val="superscript"/>
              </w:rPr>
              <w:t>st</w:t>
            </w:r>
            <w:r w:rsidRPr="00163319">
              <w:rPr>
                <w:b/>
                <w:bCs/>
              </w:rPr>
              <w:t xml:space="preserve">  </w:t>
            </w:r>
            <w:r>
              <w:rPr>
                <w:b/>
                <w:bCs/>
              </w:rPr>
              <w:t>)</w:t>
            </w:r>
            <w:r w:rsidRPr="00163319">
              <w:rPr>
                <w:b/>
                <w:bCs/>
              </w:rPr>
              <w:t xml:space="preserve">                                         2</w:t>
            </w:r>
            <w:r w:rsidRPr="00163319">
              <w:rPr>
                <w:b/>
                <w:bCs/>
                <w:vertAlign w:val="superscript"/>
              </w:rPr>
              <w:t>nd</w:t>
            </w:r>
            <w:r w:rsidRPr="00163319">
              <w:rPr>
                <w:b/>
                <w:bCs/>
              </w:rPr>
              <w:t xml:space="preserve">                                                 </w:t>
            </w:r>
            <w:r w:rsidRPr="00163319">
              <w:rPr>
                <w:b/>
                <w:bCs/>
                <w:shd w:val="clear" w:color="auto" w:fill="FFFFFF"/>
              </w:rPr>
              <w:t>Final</w:t>
            </w:r>
          </w:p>
          <w:p w:rsidR="00CA2526" w:rsidRPr="00163319" w:rsidRDefault="00CA2526" w:rsidP="00DB1FAD">
            <w:pPr>
              <w:bidi w:val="0"/>
              <w:rPr>
                <w:b/>
                <w:bCs/>
                <w:sz w:val="10"/>
                <w:szCs w:val="10"/>
                <w:rtl/>
                <w:lang w:bidi="ar-JO"/>
              </w:rPr>
            </w:pPr>
          </w:p>
        </w:tc>
      </w:tr>
    </w:tbl>
    <w:p w:rsidR="00CA2526" w:rsidRPr="00163319" w:rsidRDefault="00CA2526" w:rsidP="00CA2526">
      <w:pPr>
        <w:bidi w:val="0"/>
        <w:ind w:right="-180"/>
        <w:rPr>
          <w:b/>
          <w:bCs/>
        </w:rPr>
      </w:pPr>
      <w:r w:rsidRPr="00163319">
        <w:rPr>
          <w:b/>
          <w:bCs/>
        </w:rPr>
        <w:t xml:space="preserve">          </w:t>
      </w:r>
      <w:r w:rsidRPr="00163319">
        <w:rPr>
          <w:rFonts w:hint="cs"/>
          <w:b/>
          <w:bCs/>
          <w:rtl/>
          <w:lang w:bidi="ar-JO"/>
        </w:rPr>
        <w:t xml:space="preserve">               </w:t>
      </w:r>
      <w:r w:rsidRPr="00163319">
        <w:rPr>
          <w:b/>
          <w:bCs/>
        </w:rPr>
        <w:t xml:space="preserve">             </w:t>
      </w:r>
    </w:p>
    <w:p w:rsidR="00CA2526" w:rsidRPr="00163319" w:rsidRDefault="00CA2526" w:rsidP="00CA2526">
      <w:pPr>
        <w:bidi w:val="0"/>
        <w:ind w:right="-180"/>
        <w:rPr>
          <w:b/>
          <w:bCs/>
          <w:rtl/>
          <w:lang w:bidi="ar-JO"/>
        </w:rPr>
      </w:pPr>
      <w:r w:rsidRPr="00163319">
        <w:rPr>
          <w:b/>
          <w:bCs/>
        </w:rPr>
        <w:t xml:space="preserve">B -Guidelines                                                                                                                                                      </w:t>
      </w:r>
      <w:r w:rsidRPr="00163319">
        <w:rPr>
          <w:rFonts w:hint="cs"/>
          <w:b/>
          <w:bCs/>
          <w:rtl/>
          <w:lang w:bidi="ar-JO"/>
        </w:rPr>
        <w:t xml:space="preserve"> </w:t>
      </w:r>
    </w:p>
    <w:tbl>
      <w:tblPr>
        <w:bidiVisual/>
        <w:tblW w:w="10471"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1"/>
      </w:tblGrid>
      <w:tr w:rsidR="00CA2526" w:rsidRPr="00163319" w:rsidTr="00DB1FAD">
        <w:tc>
          <w:tcPr>
            <w:tcW w:w="10471" w:type="dxa"/>
            <w:vAlign w:val="center"/>
          </w:tcPr>
          <w:p w:rsidR="00CA2526" w:rsidRPr="00163319" w:rsidRDefault="00CA2526" w:rsidP="00DB1FAD">
            <w:pPr>
              <w:bidi w:val="0"/>
              <w:rPr>
                <w:b/>
                <w:bCs/>
                <w:rtl/>
                <w:lang w:bidi="ar-JO"/>
              </w:rPr>
            </w:pPr>
            <w:r w:rsidRPr="00163319">
              <w:rPr>
                <w:b/>
                <w:bCs/>
              </w:rPr>
              <w:t>-The exam consists of four cat</w:t>
            </w:r>
            <w:r>
              <w:rPr>
                <w:b/>
                <w:bCs/>
              </w:rPr>
              <w:t>egories and the total mark is (2</w:t>
            </w:r>
            <w:r w:rsidRPr="00163319">
              <w:rPr>
                <w:b/>
                <w:bCs/>
              </w:rPr>
              <w:t>0).</w:t>
            </w:r>
          </w:p>
          <w:p w:rsidR="00CA2526" w:rsidRPr="00163319" w:rsidRDefault="00CA2526" w:rsidP="00DB1FAD">
            <w:pPr>
              <w:bidi w:val="0"/>
              <w:rPr>
                <w:b/>
                <w:bCs/>
              </w:rPr>
            </w:pPr>
            <w:r w:rsidRPr="00163319">
              <w:rPr>
                <w:b/>
                <w:bCs/>
              </w:rPr>
              <w:t>- Each question has its own mark.</w:t>
            </w:r>
          </w:p>
          <w:p w:rsidR="00CA2526" w:rsidRPr="008841FF" w:rsidRDefault="00CA2526" w:rsidP="00DB1FAD">
            <w:pPr>
              <w:pStyle w:val="BodyText"/>
              <w:bidi w:val="0"/>
              <w:rPr>
                <w:sz w:val="24"/>
                <w:szCs w:val="24"/>
              </w:rPr>
            </w:pPr>
            <w:r w:rsidRPr="00163319">
              <w:rPr>
                <w:sz w:val="24"/>
                <w:szCs w:val="24"/>
              </w:rPr>
              <w:t xml:space="preserve">-The answer must be written clearly.                          </w:t>
            </w:r>
          </w:p>
        </w:tc>
      </w:tr>
    </w:tbl>
    <w:p w:rsidR="00CA2526" w:rsidRPr="00163319" w:rsidRDefault="00CA2526" w:rsidP="00CA2526">
      <w:pPr>
        <w:pStyle w:val="Heading6"/>
        <w:bidi w:val="0"/>
        <w:jc w:val="left"/>
        <w:rPr>
          <w:sz w:val="24"/>
          <w:szCs w:val="24"/>
          <w:u w:val="none"/>
        </w:rPr>
      </w:pPr>
    </w:p>
    <w:p w:rsidR="00CA2526" w:rsidRPr="00163319" w:rsidRDefault="001A221B" w:rsidP="001A221B">
      <w:pPr>
        <w:pStyle w:val="Heading6"/>
        <w:bidi w:val="0"/>
        <w:jc w:val="left"/>
        <w:rPr>
          <w:sz w:val="24"/>
          <w:szCs w:val="24"/>
          <w:u w:val="none"/>
        </w:rPr>
      </w:pPr>
      <w:r>
        <w:rPr>
          <w:sz w:val="24"/>
          <w:szCs w:val="24"/>
          <w:u w:val="none"/>
        </w:rPr>
        <w:t xml:space="preserve">C. Exam Questions </w:t>
      </w:r>
      <w:r w:rsidRPr="00163319">
        <w:rPr>
          <w:sz w:val="24"/>
          <w:szCs w:val="24"/>
          <w:u w:val="none"/>
        </w:rPr>
        <w:t>and</w:t>
      </w:r>
      <w:r w:rsidR="00CA2526" w:rsidRPr="00163319">
        <w:rPr>
          <w:sz w:val="24"/>
          <w:szCs w:val="24"/>
          <w:u w:val="none"/>
        </w:rPr>
        <w:t xml:space="preserve"> Grades Allocated for Each Question:</w:t>
      </w:r>
    </w:p>
    <w:tbl>
      <w:tblPr>
        <w:tblW w:w="77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8"/>
        <w:gridCol w:w="2589"/>
        <w:gridCol w:w="2584"/>
      </w:tblGrid>
      <w:tr w:rsidR="00CA2526" w:rsidRPr="00163319" w:rsidTr="00DB1FAD">
        <w:tc>
          <w:tcPr>
            <w:tcW w:w="2588" w:type="dxa"/>
          </w:tcPr>
          <w:p w:rsidR="00CA2526" w:rsidRPr="00163319" w:rsidRDefault="00CA2526" w:rsidP="00DB1FAD">
            <w:pPr>
              <w:bidi w:val="0"/>
              <w:rPr>
                <w:b/>
                <w:bCs/>
                <w:lang w:bidi="ar-JO"/>
              </w:rPr>
            </w:pPr>
            <w:r w:rsidRPr="00163319">
              <w:rPr>
                <w:b/>
                <w:bCs/>
                <w:lang w:bidi="ar-JO"/>
              </w:rPr>
              <w:t>Question</w:t>
            </w:r>
          </w:p>
        </w:tc>
        <w:tc>
          <w:tcPr>
            <w:tcW w:w="2589" w:type="dxa"/>
          </w:tcPr>
          <w:p w:rsidR="00CA2526" w:rsidRPr="00163319" w:rsidRDefault="00CA2526" w:rsidP="00DB1FAD">
            <w:pPr>
              <w:bidi w:val="0"/>
              <w:rPr>
                <w:b/>
                <w:bCs/>
                <w:lang w:bidi="ar-JO"/>
              </w:rPr>
            </w:pPr>
            <w:r w:rsidRPr="00163319">
              <w:rPr>
                <w:b/>
                <w:bCs/>
                <w:lang w:bidi="ar-JO"/>
              </w:rPr>
              <w:t>Total point</w:t>
            </w:r>
          </w:p>
        </w:tc>
        <w:tc>
          <w:tcPr>
            <w:tcW w:w="2584" w:type="dxa"/>
          </w:tcPr>
          <w:p w:rsidR="00CA2526" w:rsidRPr="00163319" w:rsidRDefault="00CA2526" w:rsidP="00DB1FAD">
            <w:pPr>
              <w:bidi w:val="0"/>
              <w:rPr>
                <w:b/>
                <w:bCs/>
                <w:lang w:bidi="ar-JO"/>
              </w:rPr>
            </w:pPr>
            <w:r w:rsidRPr="00163319">
              <w:rPr>
                <w:b/>
                <w:bCs/>
                <w:lang w:bidi="ar-JO"/>
              </w:rPr>
              <w:t>Points Earned</w:t>
            </w:r>
          </w:p>
        </w:tc>
      </w:tr>
      <w:tr w:rsidR="00CA2526" w:rsidRPr="00163319" w:rsidTr="00DB1FAD">
        <w:tc>
          <w:tcPr>
            <w:tcW w:w="2588" w:type="dxa"/>
          </w:tcPr>
          <w:p w:rsidR="00CA2526" w:rsidRPr="00163319" w:rsidRDefault="00CA2526" w:rsidP="00DB1FAD">
            <w:pPr>
              <w:bidi w:val="0"/>
              <w:rPr>
                <w:lang w:bidi="ar-JO"/>
              </w:rPr>
            </w:pPr>
            <w:r w:rsidRPr="00163319">
              <w:rPr>
                <w:lang w:bidi="ar-JO"/>
              </w:rPr>
              <w:t>1.</w:t>
            </w:r>
          </w:p>
        </w:tc>
        <w:tc>
          <w:tcPr>
            <w:tcW w:w="2589" w:type="dxa"/>
          </w:tcPr>
          <w:p w:rsidR="00CA2526" w:rsidRPr="00163319" w:rsidRDefault="0041655B" w:rsidP="00DB1FAD">
            <w:pPr>
              <w:bidi w:val="0"/>
              <w:rPr>
                <w:lang w:bidi="ar-JO"/>
              </w:rPr>
            </w:pPr>
            <w:r>
              <w:rPr>
                <w:lang w:bidi="ar-JO"/>
              </w:rPr>
              <w:t>5</w:t>
            </w:r>
          </w:p>
        </w:tc>
        <w:tc>
          <w:tcPr>
            <w:tcW w:w="2584" w:type="dxa"/>
          </w:tcPr>
          <w:p w:rsidR="00CA2526" w:rsidRPr="00163319" w:rsidRDefault="00CA2526" w:rsidP="00DB1FAD">
            <w:pPr>
              <w:bidi w:val="0"/>
              <w:rPr>
                <w:lang w:bidi="ar-JO"/>
              </w:rPr>
            </w:pPr>
          </w:p>
        </w:tc>
      </w:tr>
      <w:tr w:rsidR="00CA2526" w:rsidRPr="00163319" w:rsidTr="00DB1FAD">
        <w:tc>
          <w:tcPr>
            <w:tcW w:w="2588" w:type="dxa"/>
          </w:tcPr>
          <w:p w:rsidR="00CA2526" w:rsidRPr="00163319" w:rsidRDefault="00CA2526" w:rsidP="00DB1FAD">
            <w:pPr>
              <w:bidi w:val="0"/>
              <w:rPr>
                <w:lang w:bidi="ar-JO"/>
              </w:rPr>
            </w:pPr>
            <w:r w:rsidRPr="00163319">
              <w:rPr>
                <w:lang w:bidi="ar-JO"/>
              </w:rPr>
              <w:t>2.</w:t>
            </w:r>
          </w:p>
        </w:tc>
        <w:tc>
          <w:tcPr>
            <w:tcW w:w="2589" w:type="dxa"/>
          </w:tcPr>
          <w:p w:rsidR="00CA2526" w:rsidRPr="00163319" w:rsidRDefault="0041655B" w:rsidP="00DB1FAD">
            <w:pPr>
              <w:bidi w:val="0"/>
              <w:rPr>
                <w:lang w:bidi="ar-JO"/>
              </w:rPr>
            </w:pPr>
            <w:r>
              <w:rPr>
                <w:lang w:bidi="ar-JO"/>
              </w:rPr>
              <w:t>5</w:t>
            </w:r>
          </w:p>
        </w:tc>
        <w:tc>
          <w:tcPr>
            <w:tcW w:w="2584" w:type="dxa"/>
          </w:tcPr>
          <w:p w:rsidR="00CA2526" w:rsidRPr="00163319" w:rsidRDefault="00CA2526" w:rsidP="00DB1FAD">
            <w:pPr>
              <w:bidi w:val="0"/>
              <w:rPr>
                <w:lang w:bidi="ar-JO"/>
              </w:rPr>
            </w:pPr>
          </w:p>
        </w:tc>
      </w:tr>
      <w:tr w:rsidR="00CA2526" w:rsidRPr="00163319" w:rsidTr="00DB1FAD">
        <w:tc>
          <w:tcPr>
            <w:tcW w:w="2588" w:type="dxa"/>
          </w:tcPr>
          <w:p w:rsidR="00CA2526" w:rsidRPr="00163319" w:rsidRDefault="00CA2526" w:rsidP="00DB1FAD">
            <w:pPr>
              <w:bidi w:val="0"/>
              <w:rPr>
                <w:lang w:bidi="ar-JO"/>
              </w:rPr>
            </w:pPr>
            <w:r>
              <w:rPr>
                <w:lang w:bidi="ar-JO"/>
              </w:rPr>
              <w:t>3.</w:t>
            </w:r>
          </w:p>
        </w:tc>
        <w:tc>
          <w:tcPr>
            <w:tcW w:w="2589" w:type="dxa"/>
          </w:tcPr>
          <w:p w:rsidR="00CA2526" w:rsidRPr="00163319" w:rsidRDefault="0041655B" w:rsidP="00DB1FAD">
            <w:pPr>
              <w:bidi w:val="0"/>
              <w:rPr>
                <w:lang w:bidi="ar-JO"/>
              </w:rPr>
            </w:pPr>
            <w:r>
              <w:rPr>
                <w:lang w:bidi="ar-JO"/>
              </w:rPr>
              <w:t>7</w:t>
            </w:r>
          </w:p>
        </w:tc>
        <w:tc>
          <w:tcPr>
            <w:tcW w:w="2584" w:type="dxa"/>
          </w:tcPr>
          <w:p w:rsidR="00CA2526" w:rsidRPr="00163319" w:rsidRDefault="00CA2526" w:rsidP="00DB1FAD">
            <w:pPr>
              <w:bidi w:val="0"/>
              <w:rPr>
                <w:lang w:bidi="ar-JO"/>
              </w:rPr>
            </w:pPr>
          </w:p>
        </w:tc>
      </w:tr>
      <w:tr w:rsidR="00CA2526" w:rsidRPr="00163319" w:rsidTr="00DB1FAD">
        <w:tc>
          <w:tcPr>
            <w:tcW w:w="2588" w:type="dxa"/>
          </w:tcPr>
          <w:p w:rsidR="00CA2526" w:rsidRPr="00163319" w:rsidRDefault="00CA2526" w:rsidP="00DB1FAD">
            <w:pPr>
              <w:bidi w:val="0"/>
              <w:rPr>
                <w:lang w:bidi="ar-JO"/>
              </w:rPr>
            </w:pPr>
            <w:r>
              <w:rPr>
                <w:lang w:bidi="ar-JO"/>
              </w:rPr>
              <w:t>4.</w:t>
            </w:r>
          </w:p>
        </w:tc>
        <w:tc>
          <w:tcPr>
            <w:tcW w:w="2589" w:type="dxa"/>
          </w:tcPr>
          <w:p w:rsidR="00CA2526" w:rsidRDefault="0041655B" w:rsidP="00DB1FAD">
            <w:pPr>
              <w:bidi w:val="0"/>
              <w:rPr>
                <w:lang w:bidi="ar-JO"/>
              </w:rPr>
            </w:pPr>
            <w:r>
              <w:rPr>
                <w:lang w:bidi="ar-JO"/>
              </w:rPr>
              <w:t>3</w:t>
            </w:r>
          </w:p>
        </w:tc>
        <w:tc>
          <w:tcPr>
            <w:tcW w:w="2584" w:type="dxa"/>
          </w:tcPr>
          <w:p w:rsidR="00CA2526" w:rsidRPr="00163319" w:rsidRDefault="00CA2526" w:rsidP="00DB1FAD">
            <w:pPr>
              <w:bidi w:val="0"/>
              <w:rPr>
                <w:lang w:bidi="ar-JO"/>
              </w:rPr>
            </w:pPr>
          </w:p>
        </w:tc>
      </w:tr>
      <w:tr w:rsidR="00CA2526" w:rsidRPr="00163319" w:rsidTr="00DB1FAD">
        <w:tc>
          <w:tcPr>
            <w:tcW w:w="2588" w:type="dxa"/>
          </w:tcPr>
          <w:p w:rsidR="00CA2526" w:rsidRPr="00163319" w:rsidRDefault="00CA2526" w:rsidP="00DB1FAD">
            <w:pPr>
              <w:bidi w:val="0"/>
              <w:rPr>
                <w:b/>
                <w:bCs/>
                <w:lang w:bidi="ar-JO"/>
              </w:rPr>
            </w:pPr>
            <w:r w:rsidRPr="00163319">
              <w:rPr>
                <w:b/>
                <w:bCs/>
                <w:lang w:bidi="ar-JO"/>
              </w:rPr>
              <w:t>Total</w:t>
            </w:r>
          </w:p>
        </w:tc>
        <w:tc>
          <w:tcPr>
            <w:tcW w:w="2589" w:type="dxa"/>
          </w:tcPr>
          <w:p w:rsidR="00CA2526" w:rsidRPr="00163319" w:rsidRDefault="00CA2526" w:rsidP="00DB1FAD">
            <w:pPr>
              <w:bidi w:val="0"/>
              <w:rPr>
                <w:lang w:bidi="ar-JO"/>
              </w:rPr>
            </w:pPr>
            <w:r>
              <w:rPr>
                <w:lang w:bidi="ar-JO"/>
              </w:rPr>
              <w:t>2</w:t>
            </w:r>
            <w:r w:rsidRPr="00163319">
              <w:rPr>
                <w:lang w:bidi="ar-JO"/>
              </w:rPr>
              <w:t>0</w:t>
            </w:r>
          </w:p>
        </w:tc>
        <w:tc>
          <w:tcPr>
            <w:tcW w:w="2584" w:type="dxa"/>
          </w:tcPr>
          <w:p w:rsidR="00CA2526" w:rsidRPr="00163319" w:rsidRDefault="00CA2526" w:rsidP="00DB1FAD">
            <w:pPr>
              <w:bidi w:val="0"/>
              <w:rPr>
                <w:lang w:bidi="ar-JO"/>
              </w:rPr>
            </w:pPr>
          </w:p>
        </w:tc>
      </w:tr>
    </w:tbl>
    <w:p w:rsidR="00CA2526" w:rsidRPr="00163319" w:rsidRDefault="00CA2526" w:rsidP="00CA2526">
      <w:pPr>
        <w:bidi w:val="0"/>
        <w:ind w:left="419" w:right="-360" w:firstLine="1021"/>
        <w:rPr>
          <w:b/>
          <w:bCs/>
        </w:rPr>
      </w:pPr>
      <w:r w:rsidRPr="00163319">
        <w:rPr>
          <w:b/>
          <w:bCs/>
        </w:rPr>
        <w:t xml:space="preserve">      </w:t>
      </w:r>
    </w:p>
    <w:p w:rsidR="00CA2526" w:rsidRPr="00163319" w:rsidRDefault="00CA2526" w:rsidP="00FE2187">
      <w:pPr>
        <w:bidi w:val="0"/>
        <w:ind w:left="419" w:right="-360" w:firstLine="1021"/>
        <w:rPr>
          <w:b/>
          <w:bCs/>
          <w:rtl/>
          <w:lang w:bidi="ar-JO"/>
        </w:rPr>
      </w:pPr>
      <w:r w:rsidRPr="00163319">
        <w:rPr>
          <w:b/>
          <w:bCs/>
        </w:rPr>
        <w:t xml:space="preserve">       D- Student</w:t>
      </w:r>
      <w:r w:rsidR="00FE2187">
        <w:rPr>
          <w:b/>
          <w:bCs/>
        </w:rPr>
        <w:t>'s</w:t>
      </w:r>
      <w:r w:rsidRPr="00163319">
        <w:rPr>
          <w:b/>
          <w:bCs/>
        </w:rPr>
        <w:t xml:space="preserve"> Comments on the Questions (If any)                                                            </w:t>
      </w:r>
    </w:p>
    <w:tbl>
      <w:tblPr>
        <w:bidiVisual/>
        <w:tblW w:w="10291"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91"/>
      </w:tblGrid>
      <w:tr w:rsidR="00CA2526" w:rsidRPr="00163319" w:rsidTr="00DB1FAD">
        <w:tc>
          <w:tcPr>
            <w:tcW w:w="10291" w:type="dxa"/>
          </w:tcPr>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Default="00CA2526" w:rsidP="00DB1FAD">
            <w:pPr>
              <w:bidi w:val="0"/>
              <w:rPr>
                <w:b/>
                <w:bCs/>
                <w:rtl/>
                <w:lang w:bidi="ar-JO"/>
              </w:rPr>
            </w:pPr>
          </w:p>
          <w:p w:rsidR="00CA2526" w:rsidRDefault="00CA2526" w:rsidP="00DB1FAD">
            <w:pPr>
              <w:bidi w:val="0"/>
              <w:rPr>
                <w:b/>
                <w:bCs/>
                <w:rtl/>
                <w:lang w:bidi="ar-JO"/>
              </w:rPr>
            </w:pPr>
          </w:p>
          <w:p w:rsidR="00CA2526" w:rsidRPr="00163319" w:rsidRDefault="00CA2526" w:rsidP="00DB1FAD">
            <w:pPr>
              <w:bidi w:val="0"/>
              <w:rPr>
                <w:b/>
                <w:bCs/>
                <w:rtl/>
                <w:lang w:bidi="ar-JO"/>
              </w:rPr>
            </w:pPr>
          </w:p>
          <w:p w:rsidR="00CA2526" w:rsidRPr="00163319" w:rsidRDefault="00CA2526" w:rsidP="00DB1FAD">
            <w:pPr>
              <w:bidi w:val="0"/>
              <w:rPr>
                <w:b/>
                <w:bCs/>
                <w:rtl/>
                <w:lang w:bidi="ar-JO"/>
              </w:rPr>
            </w:pPr>
          </w:p>
        </w:tc>
      </w:tr>
    </w:tbl>
    <w:p w:rsidR="00CA2526" w:rsidRPr="00163319" w:rsidRDefault="00CA2526" w:rsidP="00CA2526">
      <w:pPr>
        <w:bidi w:val="0"/>
        <w:rPr>
          <w:rtl/>
          <w:lang w:bidi="ar-JO"/>
        </w:rPr>
      </w:pPr>
      <w:r w:rsidRPr="00163319">
        <w:rPr>
          <w:b/>
          <w:bCs/>
        </w:rPr>
        <w:t xml:space="preserve">                                                                                                                </w:t>
      </w:r>
    </w:p>
    <w:p w:rsidR="00CA2526" w:rsidRPr="00163319" w:rsidRDefault="00CA2526" w:rsidP="00CA2526">
      <w:pPr>
        <w:bidi w:val="0"/>
        <w:ind w:right="-360"/>
        <w:rPr>
          <w:b/>
          <w:bCs/>
          <w:lang w:bidi="ar-JO"/>
        </w:rPr>
      </w:pPr>
      <w:r w:rsidRPr="00163319">
        <w:rPr>
          <w:b/>
          <w:bCs/>
        </w:rPr>
        <w:t xml:space="preserve"> E- Tutor's Remarks:                                                            </w:t>
      </w:r>
    </w:p>
    <w:tbl>
      <w:tblPr>
        <w:bidiVisual/>
        <w:tblW w:w="1044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49"/>
        <w:gridCol w:w="1391"/>
      </w:tblGrid>
      <w:tr w:rsidR="00CA2526" w:rsidRPr="00163319" w:rsidTr="00DB1FAD">
        <w:tc>
          <w:tcPr>
            <w:tcW w:w="10440" w:type="dxa"/>
            <w:gridSpan w:val="2"/>
          </w:tcPr>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Default="00CA2526" w:rsidP="00DB1FAD">
            <w:pPr>
              <w:bidi w:val="0"/>
              <w:rPr>
                <w:b/>
                <w:bCs/>
                <w:rtl/>
                <w:lang w:bidi="ar-JO"/>
              </w:rPr>
            </w:pPr>
          </w:p>
          <w:p w:rsidR="00CA2526" w:rsidRPr="00163319" w:rsidRDefault="00CA2526" w:rsidP="00DB1FAD">
            <w:pPr>
              <w:bidi w:val="0"/>
              <w:rPr>
                <w:b/>
                <w:bCs/>
                <w:rtl/>
                <w:lang w:bidi="ar-JO"/>
              </w:rPr>
            </w:pPr>
          </w:p>
          <w:p w:rsidR="00CA2526" w:rsidRPr="00163319" w:rsidRDefault="00CA2526" w:rsidP="00DB1FAD">
            <w:pPr>
              <w:bidi w:val="0"/>
              <w:rPr>
                <w:b/>
                <w:bCs/>
                <w:rtl/>
                <w:lang w:bidi="ar-JO"/>
              </w:rPr>
            </w:pPr>
          </w:p>
          <w:p w:rsidR="00CA2526" w:rsidRPr="00163319" w:rsidRDefault="00CA2526" w:rsidP="00DB1FAD">
            <w:pPr>
              <w:bidi w:val="0"/>
              <w:rPr>
                <w:b/>
                <w:bCs/>
                <w:rtl/>
                <w:lang w:bidi="ar-JO"/>
              </w:rPr>
            </w:pPr>
          </w:p>
        </w:tc>
      </w:tr>
      <w:tr w:rsidR="00CA2526" w:rsidRPr="00163319" w:rsidTr="00DB1FAD">
        <w:trPr>
          <w:gridAfter w:val="1"/>
          <w:wAfter w:w="1391" w:type="dxa"/>
        </w:trPr>
        <w:tc>
          <w:tcPr>
            <w:tcW w:w="9049" w:type="dxa"/>
          </w:tcPr>
          <w:p w:rsidR="00CA2526" w:rsidRPr="00163319" w:rsidRDefault="00CA2526" w:rsidP="00DB1FAD">
            <w:pPr>
              <w:bidi w:val="0"/>
              <w:rPr>
                <w:b/>
                <w:bCs/>
              </w:rPr>
            </w:pPr>
          </w:p>
          <w:p w:rsidR="00CA2526" w:rsidRPr="00634B31" w:rsidRDefault="00CA2526" w:rsidP="00A36DB7">
            <w:pPr>
              <w:jc w:val="right"/>
              <w:rPr>
                <w:b/>
                <w:bCs/>
                <w:rtl/>
                <w:lang w:bidi="ar-JO"/>
              </w:rPr>
            </w:pPr>
            <w:r w:rsidRPr="00634B31">
              <w:rPr>
                <w:b/>
                <w:bCs/>
              </w:rPr>
              <w:t xml:space="preserve">FIRST Category: Knowledge and Understanding  </w:t>
            </w:r>
          </w:p>
          <w:p w:rsidR="00CA2526" w:rsidRPr="00163319" w:rsidRDefault="00CA2526" w:rsidP="00DB1FAD">
            <w:pPr>
              <w:bidi w:val="0"/>
              <w:rPr>
                <w:lang w:bidi="ar-JO"/>
              </w:rPr>
            </w:pPr>
            <w:r w:rsidRPr="00634B31">
              <w:rPr>
                <w:b/>
                <w:bCs/>
              </w:rPr>
              <w:t xml:space="preserve">The aim of these questions is to assess the basic knowledge and skills the student acquired.                                                                        </w:t>
            </w:r>
          </w:p>
        </w:tc>
      </w:tr>
    </w:tbl>
    <w:p w:rsidR="00CA2526" w:rsidRPr="00163319" w:rsidRDefault="00CA2526" w:rsidP="00CA2526">
      <w:pPr>
        <w:bidi w:val="0"/>
        <w:rPr>
          <w:rtl/>
          <w:lang w:bidi="ar-JO"/>
        </w:rPr>
      </w:pPr>
    </w:p>
    <w:p w:rsidR="007F0CAC" w:rsidRDefault="00CA2526" w:rsidP="007F0CAC">
      <w:pPr>
        <w:jc w:val="right"/>
        <w:rPr>
          <w:rFonts w:cs="Traditional Arabic"/>
          <w:b/>
          <w:bCs/>
          <w:lang w:bidi="ar-JO"/>
        </w:rPr>
      </w:pPr>
      <w:r>
        <w:rPr>
          <w:rFonts w:cs="Traditional Arabic"/>
          <w:b/>
          <w:bCs/>
          <w:lang w:bidi="ar-JO"/>
        </w:rPr>
        <w:t>Q.1</w:t>
      </w:r>
      <w:r w:rsidR="003035EA">
        <w:rPr>
          <w:rFonts w:cs="Traditional Arabic"/>
          <w:b/>
          <w:bCs/>
          <w:lang w:bidi="ar-JO"/>
        </w:rPr>
        <w:t xml:space="preserve"> (I)</w:t>
      </w:r>
      <w:r w:rsidR="007F0CAC">
        <w:rPr>
          <w:rFonts w:cs="Traditional Arabic"/>
          <w:b/>
          <w:bCs/>
          <w:lang w:bidi="ar-JO"/>
        </w:rPr>
        <w:t xml:space="preserve"> Read the following passage and answer the questions that follow:</w:t>
      </w:r>
    </w:p>
    <w:p w:rsidR="007F0CAC" w:rsidRDefault="007F0CAC" w:rsidP="007F0CAC">
      <w:pPr>
        <w:jc w:val="right"/>
        <w:rPr>
          <w:rFonts w:cs="Traditional Arabic"/>
          <w:b/>
          <w:bCs/>
          <w:lang w:bidi="ar-JO"/>
        </w:rPr>
      </w:pPr>
    </w:p>
    <w:p w:rsidR="007F0CAC" w:rsidRDefault="00CA2526" w:rsidP="007F0CAC">
      <w:pPr>
        <w:jc w:val="right"/>
        <w:rPr>
          <w:rFonts w:ascii="Calibri" w:eastAsia="Calibri" w:hAnsi="Calibri" w:cs="Arial"/>
          <w:b/>
          <w:bCs/>
          <w:sz w:val="28"/>
          <w:szCs w:val="28"/>
          <w:lang w:val="en-GB"/>
        </w:rPr>
      </w:pPr>
      <w:r>
        <w:rPr>
          <w:rFonts w:cs="Traditional Arabic"/>
          <w:b/>
          <w:bCs/>
          <w:lang w:bidi="ar-JO"/>
        </w:rPr>
        <w:t xml:space="preserve"> </w:t>
      </w:r>
      <w:r w:rsidR="007F0CAC" w:rsidRPr="007F0CAC">
        <w:rPr>
          <w:rFonts w:ascii="Calibri" w:eastAsia="Calibri" w:hAnsi="Calibri" w:cs="Arial"/>
          <w:b/>
          <w:bCs/>
          <w:sz w:val="28"/>
          <w:szCs w:val="28"/>
          <w:lang w:val="en-GB"/>
        </w:rPr>
        <w:t>Forget psychiatrists – analyse yourself with the help of doodles</w:t>
      </w:r>
    </w:p>
    <w:p w:rsidR="007F0CAC" w:rsidRPr="007F0CAC" w:rsidRDefault="007F0CAC" w:rsidP="007F0CAC">
      <w:pPr>
        <w:jc w:val="right"/>
        <w:rPr>
          <w:rFonts w:ascii="Calibri" w:eastAsia="Calibri" w:hAnsi="Calibri" w:cs="Arial"/>
          <w:b/>
          <w:bCs/>
          <w:sz w:val="28"/>
          <w:szCs w:val="28"/>
          <w:lang w:val="en-GB"/>
        </w:rPr>
      </w:pPr>
    </w:p>
    <w:p w:rsidR="007F0CAC" w:rsidRPr="007F0CAC" w:rsidRDefault="007F0CAC" w:rsidP="007F0CAC">
      <w:pPr>
        <w:spacing w:after="200" w:line="276" w:lineRule="auto"/>
        <w:jc w:val="right"/>
        <w:rPr>
          <w:rFonts w:ascii="Calibri" w:eastAsia="Calibri" w:hAnsi="Calibri" w:cs="Arial"/>
          <w:b/>
          <w:bCs/>
          <w:lang w:val="en-GB"/>
        </w:rPr>
      </w:pPr>
      <w:r w:rsidRPr="007F0CAC">
        <w:rPr>
          <w:rFonts w:ascii="Calibri" w:eastAsia="Calibri" w:hAnsi="Calibri" w:cs="Arial"/>
          <w:b/>
          <w:bCs/>
          <w:lang w:val="en-GB"/>
        </w:rPr>
        <w:t>Most doodles are done unconsciously when you are holding a pen in your hand and just happen to start scribbling. However, there is more to these “diagrams of the unconscious” than meets the eye.</w:t>
      </w:r>
    </w:p>
    <w:p w:rsidR="007F0CAC" w:rsidRPr="007F0CAC" w:rsidRDefault="007F0CAC" w:rsidP="007F0CAC">
      <w:pPr>
        <w:spacing w:after="200" w:line="276" w:lineRule="auto"/>
        <w:jc w:val="right"/>
        <w:rPr>
          <w:rFonts w:ascii="Calibri" w:eastAsia="Calibri" w:hAnsi="Calibri" w:cs="Arial"/>
          <w:b/>
          <w:bCs/>
          <w:lang w:val="en-GB"/>
        </w:rPr>
      </w:pPr>
      <w:r w:rsidRPr="007F0CAC">
        <w:rPr>
          <w:rFonts w:ascii="Calibri" w:eastAsia="Calibri" w:hAnsi="Calibri" w:cs="Arial"/>
          <w:b/>
          <w:bCs/>
          <w:lang w:val="en-GB"/>
        </w:rPr>
        <w:t xml:space="preserve">Free from the restriction of the conscious mind, they can be a useful insight into your character and personality, revealing many important aspects of your secret hopes, ambitions, fears and dreams. </w:t>
      </w:r>
    </w:p>
    <w:p w:rsidR="007F0CAC" w:rsidRPr="007F0CAC" w:rsidRDefault="007F0CAC" w:rsidP="007F0CAC">
      <w:pPr>
        <w:spacing w:after="200" w:line="276" w:lineRule="auto"/>
        <w:jc w:val="right"/>
        <w:rPr>
          <w:rFonts w:ascii="Calibri" w:eastAsia="Calibri" w:hAnsi="Calibri" w:cs="Arial"/>
          <w:b/>
          <w:bCs/>
          <w:lang w:val="en-GB"/>
        </w:rPr>
      </w:pPr>
      <w:r w:rsidRPr="007F0CAC">
        <w:rPr>
          <w:rFonts w:ascii="Calibri" w:eastAsia="Calibri" w:hAnsi="Calibri" w:cs="Arial"/>
          <w:b/>
          <w:bCs/>
          <w:u w:val="single"/>
          <w:lang w:val="en-GB"/>
        </w:rPr>
        <w:t>Faces</w:t>
      </w:r>
      <w:r w:rsidRPr="007F0CAC">
        <w:rPr>
          <w:rFonts w:ascii="Calibri" w:eastAsia="Calibri" w:hAnsi="Calibri" w:cs="Arial"/>
          <w:b/>
          <w:bCs/>
          <w:lang w:val="en-GB"/>
        </w:rPr>
        <w:t xml:space="preserve"> are a sign of sociability or lack of it. If you doodle happy, smiling faces (1) you have a friendly, out-going disposition which people respond to, and enjoy an active social life. You also have a tendency to be sentimental. If your faces are grumpy (2), this may indicate anti-social tendencies. Faces looking to the right (3) are a sign of gregariousness and anticipation about the future; to the left (4) a sign of shyness and reserve. </w:t>
      </w:r>
    </w:p>
    <w:p w:rsidR="007F0CAC" w:rsidRPr="007F0CAC" w:rsidRDefault="007F0CAC" w:rsidP="007F0CAC">
      <w:pPr>
        <w:spacing w:after="200" w:line="276" w:lineRule="auto"/>
        <w:jc w:val="right"/>
        <w:rPr>
          <w:rFonts w:ascii="Calibri" w:eastAsia="Calibri" w:hAnsi="Calibri" w:cs="Arial"/>
          <w:b/>
          <w:bCs/>
          <w:lang w:val="en-GB"/>
        </w:rPr>
      </w:pPr>
      <w:r w:rsidRPr="007F0CAC">
        <w:rPr>
          <w:rFonts w:ascii="Calibri" w:eastAsia="Calibri" w:hAnsi="Calibri" w:cs="Arial"/>
          <w:b/>
          <w:bCs/>
          <w:lang w:val="en-GB"/>
        </w:rPr>
        <w:t>Bare or narrow trees show a lack of warmth, while landscapes demonstrate coldness and spiritual weariness. You’ve pro</w:t>
      </w:r>
      <w:r w:rsidR="00774D0F">
        <w:rPr>
          <w:rFonts w:ascii="Calibri" w:eastAsia="Calibri" w:hAnsi="Calibri" w:cs="Arial"/>
          <w:b/>
          <w:bCs/>
          <w:lang w:val="en-GB"/>
        </w:rPr>
        <w:t>bably been disappointed in</w:t>
      </w:r>
      <w:r w:rsidRPr="007F0CAC">
        <w:rPr>
          <w:rFonts w:ascii="Calibri" w:eastAsia="Calibri" w:hAnsi="Calibri" w:cs="Arial"/>
          <w:b/>
          <w:bCs/>
          <w:lang w:val="en-GB"/>
        </w:rPr>
        <w:t xml:space="preserve"> love or could even be suffering from a minor ailment that needs attention.</w:t>
      </w:r>
    </w:p>
    <w:p w:rsidR="007F0CAC" w:rsidRPr="00634B31" w:rsidRDefault="007F0CAC" w:rsidP="007F0CAC">
      <w:pPr>
        <w:spacing w:after="200" w:line="276" w:lineRule="auto"/>
        <w:jc w:val="right"/>
        <w:rPr>
          <w:rFonts w:ascii="Calibri" w:eastAsia="Calibri" w:hAnsi="Calibri" w:cs="Arial"/>
          <w:b/>
          <w:bCs/>
          <w:lang w:val="en-GB"/>
        </w:rPr>
      </w:pPr>
      <w:r w:rsidRPr="007F0CAC">
        <w:rPr>
          <w:rFonts w:ascii="Calibri" w:eastAsia="Calibri" w:hAnsi="Calibri" w:cs="Arial"/>
          <w:b/>
          <w:bCs/>
          <w:u w:val="single"/>
          <w:lang w:val="en-GB"/>
        </w:rPr>
        <w:t>Confused lines and squiggles</w:t>
      </w:r>
      <w:r w:rsidRPr="007F0CAC">
        <w:rPr>
          <w:rFonts w:ascii="Calibri" w:eastAsia="Calibri" w:hAnsi="Calibri" w:cs="Arial"/>
          <w:b/>
          <w:bCs/>
          <w:lang w:val="en-GB"/>
        </w:rPr>
        <w:t xml:space="preserve"> show that you’re a bit of a muddlehead, lacking the organisational ability to cope with everyday living. This makes for chaos and a lack of self-control. </w:t>
      </w:r>
    </w:p>
    <w:p w:rsidR="007F0CAC" w:rsidRPr="007F0CAC" w:rsidRDefault="007F0CAC" w:rsidP="007F0CAC">
      <w:pPr>
        <w:spacing w:after="200" w:line="276" w:lineRule="auto"/>
        <w:jc w:val="right"/>
        <w:rPr>
          <w:rFonts w:ascii="Calibri" w:eastAsia="Calibri" w:hAnsi="Calibri" w:cs="Arial"/>
          <w:b/>
          <w:bCs/>
          <w:rtl/>
          <w:lang w:val="en-GB" w:bidi="ar-JO"/>
        </w:rPr>
      </w:pPr>
    </w:p>
    <w:p w:rsidR="007F0CAC" w:rsidRPr="007F0CAC" w:rsidRDefault="007F0CAC" w:rsidP="00FA4B16">
      <w:pPr>
        <w:bidi w:val="0"/>
        <w:spacing w:after="200" w:line="276" w:lineRule="auto"/>
        <w:rPr>
          <w:rFonts w:ascii="Calibri" w:eastAsia="Calibri" w:hAnsi="Calibri" w:cs="Arial"/>
          <w:b/>
          <w:bCs/>
        </w:rPr>
      </w:pPr>
      <w:r w:rsidRPr="007F0CAC">
        <w:rPr>
          <w:rFonts w:ascii="Calibri" w:eastAsia="Calibri" w:hAnsi="Calibri" w:cs="Arial"/>
          <w:b/>
          <w:bCs/>
          <w:lang w:val="en-GB"/>
        </w:rPr>
        <w:t xml:space="preserve">Decide whether the following sentences are </w:t>
      </w:r>
      <w:proofErr w:type="gramStart"/>
      <w:r w:rsidRPr="007F0CAC">
        <w:rPr>
          <w:rFonts w:ascii="Calibri" w:eastAsia="Calibri" w:hAnsi="Calibri" w:cs="Arial"/>
          <w:b/>
          <w:bCs/>
          <w:i/>
          <w:iCs/>
          <w:lang w:val="en-GB"/>
        </w:rPr>
        <w:t>True</w:t>
      </w:r>
      <w:proofErr w:type="gramEnd"/>
      <w:r w:rsidRPr="007F0CAC">
        <w:rPr>
          <w:rFonts w:ascii="Calibri" w:eastAsia="Calibri" w:hAnsi="Calibri" w:cs="Arial"/>
          <w:b/>
          <w:bCs/>
          <w:lang w:val="en-GB"/>
        </w:rPr>
        <w:t xml:space="preserve"> or </w:t>
      </w:r>
      <w:r w:rsidRPr="007F0CAC">
        <w:rPr>
          <w:rFonts w:ascii="Calibri" w:eastAsia="Calibri" w:hAnsi="Calibri" w:cs="Arial"/>
          <w:b/>
          <w:bCs/>
          <w:i/>
          <w:iCs/>
          <w:lang w:val="en-GB"/>
        </w:rPr>
        <w:t>False</w:t>
      </w:r>
      <w:r w:rsidRPr="007F0CAC">
        <w:rPr>
          <w:rFonts w:ascii="Calibri" w:eastAsia="Calibri" w:hAnsi="Calibri" w:cs="Arial"/>
          <w:b/>
          <w:bCs/>
          <w:lang w:val="en-GB"/>
        </w:rPr>
        <w:t>:</w:t>
      </w:r>
      <w:r w:rsidR="00484A46">
        <w:rPr>
          <w:rFonts w:ascii="Calibri" w:eastAsia="Calibri" w:hAnsi="Calibri" w:cs="Arial"/>
          <w:b/>
          <w:bCs/>
        </w:rPr>
        <w:t xml:space="preserve">       (5 points)</w:t>
      </w:r>
    </w:p>
    <w:p w:rsidR="007F0CAC" w:rsidRPr="00634B31" w:rsidRDefault="007F0CAC" w:rsidP="00FA4B16">
      <w:pPr>
        <w:pStyle w:val="ListParagraph"/>
        <w:numPr>
          <w:ilvl w:val="0"/>
          <w:numId w:val="14"/>
        </w:numPr>
        <w:bidi w:val="0"/>
        <w:spacing w:after="200" w:line="276" w:lineRule="auto"/>
        <w:rPr>
          <w:rFonts w:ascii="Calibri" w:eastAsia="Calibri" w:hAnsi="Calibri" w:cs="Arial"/>
          <w:b/>
          <w:bCs/>
          <w:lang w:bidi="ar-JO"/>
        </w:rPr>
      </w:pPr>
      <w:r w:rsidRPr="00634B31">
        <w:rPr>
          <w:rFonts w:ascii="Calibri" w:eastAsia="Calibri" w:hAnsi="Calibri" w:cs="Arial"/>
          <w:b/>
          <w:bCs/>
          <w:lang w:val="en-GB"/>
        </w:rPr>
        <w:t>Doodles do not reveal aspects of our character.</w:t>
      </w:r>
    </w:p>
    <w:p w:rsidR="007F0CAC" w:rsidRPr="00634B31" w:rsidRDefault="007F0CAC" w:rsidP="00FA4B16">
      <w:pPr>
        <w:pStyle w:val="ListParagraph"/>
        <w:numPr>
          <w:ilvl w:val="0"/>
          <w:numId w:val="14"/>
        </w:numPr>
        <w:bidi w:val="0"/>
        <w:spacing w:after="200" w:line="276" w:lineRule="auto"/>
        <w:rPr>
          <w:rFonts w:ascii="Calibri" w:eastAsia="Calibri" w:hAnsi="Calibri" w:cs="Arial"/>
          <w:b/>
          <w:bCs/>
          <w:lang w:val="en-GB"/>
        </w:rPr>
      </w:pPr>
      <w:r w:rsidRPr="00634B31">
        <w:rPr>
          <w:rFonts w:ascii="Calibri" w:eastAsia="Calibri" w:hAnsi="Calibri" w:cs="Arial"/>
          <w:b/>
          <w:bCs/>
          <w:lang w:val="en-GB"/>
        </w:rPr>
        <w:t>If you doodle a happy face, this means that you are unsociable.</w:t>
      </w:r>
    </w:p>
    <w:p w:rsidR="007F0CAC" w:rsidRPr="00634B31" w:rsidRDefault="007F0CAC" w:rsidP="00FA4B16">
      <w:pPr>
        <w:pStyle w:val="ListParagraph"/>
        <w:numPr>
          <w:ilvl w:val="0"/>
          <w:numId w:val="14"/>
        </w:numPr>
        <w:bidi w:val="0"/>
        <w:spacing w:after="200" w:line="276" w:lineRule="auto"/>
        <w:rPr>
          <w:rFonts w:ascii="Calibri" w:eastAsia="Calibri" w:hAnsi="Calibri" w:cs="Arial"/>
          <w:b/>
          <w:bCs/>
          <w:lang w:val="en-GB"/>
        </w:rPr>
      </w:pPr>
      <w:r w:rsidRPr="00634B31">
        <w:rPr>
          <w:rFonts w:ascii="Calibri" w:eastAsia="Calibri" w:hAnsi="Calibri" w:cs="Arial"/>
          <w:b/>
          <w:bCs/>
          <w:lang w:val="en-GB"/>
        </w:rPr>
        <w:t>Scribbling bare or narrow trees indicates that you have a warm-hearted personality.</w:t>
      </w:r>
    </w:p>
    <w:p w:rsidR="007F0CAC" w:rsidRPr="00634B31" w:rsidRDefault="007F0CAC" w:rsidP="00FA4B16">
      <w:pPr>
        <w:pStyle w:val="ListParagraph"/>
        <w:numPr>
          <w:ilvl w:val="0"/>
          <w:numId w:val="14"/>
        </w:numPr>
        <w:bidi w:val="0"/>
        <w:spacing w:after="200" w:line="276" w:lineRule="auto"/>
        <w:rPr>
          <w:rFonts w:ascii="Calibri" w:eastAsia="Calibri" w:hAnsi="Calibri" w:cs="Arial"/>
          <w:b/>
          <w:bCs/>
          <w:lang w:val="en-GB"/>
        </w:rPr>
      </w:pPr>
      <w:r w:rsidRPr="00634B31">
        <w:rPr>
          <w:rFonts w:ascii="Calibri" w:eastAsia="Calibri" w:hAnsi="Calibri" w:cs="Arial"/>
          <w:b/>
          <w:bCs/>
          <w:lang w:val="en-GB"/>
        </w:rPr>
        <w:t xml:space="preserve">If you doodle confused lines and squiggles, this means that you are an organised person. </w:t>
      </w:r>
    </w:p>
    <w:p w:rsidR="007F0CAC" w:rsidRDefault="007F0CAC" w:rsidP="00FA4B16">
      <w:pPr>
        <w:pStyle w:val="ListParagraph"/>
        <w:numPr>
          <w:ilvl w:val="0"/>
          <w:numId w:val="14"/>
        </w:numPr>
        <w:bidi w:val="0"/>
        <w:spacing w:after="200" w:line="276" w:lineRule="auto"/>
        <w:rPr>
          <w:rFonts w:ascii="Calibri" w:eastAsia="Calibri" w:hAnsi="Calibri" w:cs="Arial"/>
          <w:b/>
          <w:bCs/>
          <w:lang w:val="en-GB"/>
        </w:rPr>
      </w:pPr>
      <w:r w:rsidRPr="00634B31">
        <w:rPr>
          <w:rFonts w:ascii="Calibri" w:eastAsia="Calibri" w:hAnsi="Calibri" w:cs="Arial"/>
          <w:b/>
          <w:bCs/>
          <w:lang w:val="en-GB"/>
        </w:rPr>
        <w:lastRenderedPageBreak/>
        <w:t xml:space="preserve">If you </w:t>
      </w:r>
      <w:proofErr w:type="gramStart"/>
      <w:r w:rsidRPr="00634B31">
        <w:rPr>
          <w:rFonts w:ascii="Calibri" w:eastAsia="Calibri" w:hAnsi="Calibri" w:cs="Arial"/>
          <w:b/>
          <w:bCs/>
          <w:lang w:val="en-GB"/>
        </w:rPr>
        <w:t>doodle</w:t>
      </w:r>
      <w:proofErr w:type="gramEnd"/>
      <w:r w:rsidRPr="00634B31">
        <w:rPr>
          <w:rFonts w:ascii="Calibri" w:eastAsia="Calibri" w:hAnsi="Calibri" w:cs="Arial"/>
          <w:b/>
          <w:bCs/>
          <w:lang w:val="en-GB"/>
        </w:rPr>
        <w:t xml:space="preserve"> a face looking to the right, this means that you are sociable and fond of company.  </w:t>
      </w:r>
    </w:p>
    <w:p w:rsidR="00634B31" w:rsidRDefault="00634B31" w:rsidP="00634B31">
      <w:pPr>
        <w:pStyle w:val="ListParagraph"/>
        <w:bidi w:val="0"/>
        <w:spacing w:after="200" w:line="276" w:lineRule="auto"/>
        <w:rPr>
          <w:rFonts w:ascii="Calibri" w:eastAsia="Calibri" w:hAnsi="Calibri" w:cs="Arial"/>
          <w:b/>
          <w:bCs/>
          <w:lang w:val="en-GB"/>
        </w:rPr>
      </w:pPr>
    </w:p>
    <w:p w:rsidR="00634B31" w:rsidRPr="00634B31" w:rsidRDefault="00634B31" w:rsidP="00634B31">
      <w:pPr>
        <w:pStyle w:val="ListParagraph"/>
        <w:bidi w:val="0"/>
        <w:spacing w:after="200" w:line="276" w:lineRule="auto"/>
        <w:rPr>
          <w:rFonts w:ascii="Calibri" w:eastAsia="Calibri" w:hAnsi="Calibri" w:cs="Arial"/>
          <w:b/>
          <w:bCs/>
          <w:lang w:val="en-GB"/>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18"/>
      </w:tblGrid>
      <w:tr w:rsidR="00CA2526" w:rsidRPr="00163319" w:rsidTr="00DB1FAD">
        <w:trPr>
          <w:trHeight w:val="807"/>
        </w:trPr>
        <w:tc>
          <w:tcPr>
            <w:tcW w:w="9018" w:type="dxa"/>
          </w:tcPr>
          <w:p w:rsidR="00CA2526" w:rsidRPr="00163319" w:rsidRDefault="00CA2526" w:rsidP="00DB1FAD">
            <w:pPr>
              <w:bidi w:val="0"/>
              <w:rPr>
                <w:rFonts w:cs="Traditional Arabic"/>
                <w:b/>
                <w:bCs/>
                <w:lang w:bidi="ar-JO"/>
              </w:rPr>
            </w:pPr>
            <w:r>
              <w:rPr>
                <w:rFonts w:cs="Traditional Arabic"/>
                <w:b/>
                <w:bCs/>
                <w:lang w:bidi="ar-JO"/>
              </w:rPr>
              <w:t>Second Category</w:t>
            </w:r>
            <w:r w:rsidRPr="00163319">
              <w:rPr>
                <w:rFonts w:cs="Traditional Arabic"/>
                <w:b/>
                <w:bCs/>
                <w:lang w:bidi="ar-JO"/>
              </w:rPr>
              <w:t>:  (Cognitive and Analytical)</w:t>
            </w:r>
          </w:p>
          <w:p w:rsidR="00CA2526" w:rsidRPr="00634B31" w:rsidRDefault="00CA2526" w:rsidP="00DB1FAD">
            <w:pPr>
              <w:bidi w:val="0"/>
              <w:rPr>
                <w:rFonts w:cs="Traditional Arabic"/>
                <w:b/>
                <w:bCs/>
                <w:lang w:bidi="ar-JO"/>
              </w:rPr>
            </w:pPr>
            <w:r w:rsidRPr="00634B31">
              <w:rPr>
                <w:rFonts w:cs="Traditional Arabic"/>
                <w:b/>
                <w:bCs/>
                <w:lang w:bidi="ar-JO"/>
              </w:rPr>
              <w:t xml:space="preserve">The aim of these questions is to assess the students’ ability to recognize and analyze information. </w:t>
            </w:r>
          </w:p>
        </w:tc>
      </w:tr>
    </w:tbl>
    <w:p w:rsidR="00CA2526" w:rsidRDefault="00CA2526" w:rsidP="00CA2526">
      <w:pPr>
        <w:bidi w:val="0"/>
        <w:rPr>
          <w:rFonts w:cs="Traditional Arabic"/>
          <w:b/>
          <w:bCs/>
          <w:lang w:bidi="ar-JO"/>
        </w:rPr>
      </w:pPr>
    </w:p>
    <w:p w:rsidR="003035EA" w:rsidRDefault="00CA2526" w:rsidP="00774D0F">
      <w:pPr>
        <w:pStyle w:val="ListParagraph"/>
        <w:bidi w:val="0"/>
        <w:ind w:left="851" w:hanging="284"/>
        <w:jc w:val="both"/>
        <w:rPr>
          <w:rFonts w:cs="Traditional Arabic"/>
          <w:b/>
          <w:bCs/>
          <w:lang w:bidi="ar-JO"/>
        </w:rPr>
      </w:pPr>
      <w:r>
        <w:rPr>
          <w:rFonts w:cs="Traditional Arabic"/>
          <w:b/>
          <w:bCs/>
          <w:lang w:bidi="ar-JO"/>
        </w:rPr>
        <w:t>Q.2:</w:t>
      </w:r>
      <w:r w:rsidR="00450E86">
        <w:rPr>
          <w:rFonts w:cs="Traditional Arabic"/>
          <w:b/>
          <w:bCs/>
          <w:lang w:bidi="ar-JO"/>
        </w:rPr>
        <w:t xml:space="preserve"> </w:t>
      </w:r>
      <w:r w:rsidR="009859E4">
        <w:rPr>
          <w:rFonts w:cs="Traditional Arabic"/>
          <w:b/>
          <w:bCs/>
          <w:lang w:bidi="ar-JO"/>
        </w:rPr>
        <w:t xml:space="preserve">Match the </w:t>
      </w:r>
      <w:r w:rsidR="00774D0F">
        <w:rPr>
          <w:rFonts w:cs="Traditional Arabic"/>
          <w:b/>
          <w:bCs/>
          <w:lang w:bidi="ar-JO"/>
        </w:rPr>
        <w:t>words</w:t>
      </w:r>
      <w:r w:rsidR="009859E4">
        <w:rPr>
          <w:rFonts w:cs="Traditional Arabic"/>
          <w:b/>
          <w:bCs/>
          <w:lang w:bidi="ar-JO"/>
        </w:rPr>
        <w:t xml:space="preserve"> with their definitions. </w:t>
      </w:r>
      <w:r w:rsidR="00484A46">
        <w:rPr>
          <w:rFonts w:ascii="Calibri" w:eastAsia="Calibri" w:hAnsi="Calibri" w:cs="Arial"/>
          <w:b/>
          <w:bCs/>
        </w:rPr>
        <w:t>(5 points)</w:t>
      </w:r>
    </w:p>
    <w:p w:rsidR="009859E4" w:rsidRDefault="009859E4" w:rsidP="008F3661">
      <w:pPr>
        <w:pStyle w:val="ListParagraph"/>
        <w:bidi w:val="0"/>
        <w:ind w:left="1287"/>
        <w:jc w:val="both"/>
        <w:rPr>
          <w:rFonts w:cs="Traditional Arabic"/>
          <w:b/>
          <w:bCs/>
          <w:lang w:bidi="ar-JO"/>
        </w:rPr>
      </w:pPr>
    </w:p>
    <w:p w:rsidR="009859E4" w:rsidRDefault="009859E4" w:rsidP="009859E4">
      <w:pPr>
        <w:pStyle w:val="ListParagraph"/>
        <w:bidi w:val="0"/>
        <w:ind w:left="851" w:hanging="284"/>
        <w:jc w:val="both"/>
        <w:rPr>
          <w:rFonts w:cs="Traditional Arabic"/>
          <w:b/>
          <w:bCs/>
          <w:lang w:bidi="ar-JO"/>
        </w:rPr>
      </w:pPr>
    </w:p>
    <w:p w:rsidR="009859E4" w:rsidRDefault="009859E4" w:rsidP="009859E4">
      <w:pPr>
        <w:pStyle w:val="ListParagraph"/>
        <w:bidi w:val="0"/>
        <w:ind w:left="851" w:hanging="284"/>
        <w:jc w:val="both"/>
        <w:rPr>
          <w:rFonts w:cs="Traditional Arabic"/>
          <w:b/>
          <w:bCs/>
          <w:lang w:bidi="ar-JO"/>
        </w:rPr>
      </w:pPr>
    </w:p>
    <w:tbl>
      <w:tblPr>
        <w:tblStyle w:val="TableGrid"/>
        <w:tblW w:w="0" w:type="auto"/>
        <w:tblInd w:w="851" w:type="dxa"/>
        <w:tblLook w:val="04A0"/>
      </w:tblPr>
      <w:tblGrid>
        <w:gridCol w:w="4003"/>
        <w:gridCol w:w="4002"/>
      </w:tblGrid>
      <w:tr w:rsidR="009859E4" w:rsidRPr="00FA4B16" w:rsidTr="009859E4">
        <w:tc>
          <w:tcPr>
            <w:tcW w:w="4003" w:type="dxa"/>
          </w:tcPr>
          <w:p w:rsidR="009859E4" w:rsidRDefault="006C6213" w:rsidP="006C6213">
            <w:pPr>
              <w:bidi w:val="0"/>
              <w:rPr>
                <w:rFonts w:cs="Traditional Arabic"/>
                <w:b/>
                <w:bCs/>
                <w:sz w:val="24"/>
                <w:szCs w:val="24"/>
                <w:lang w:bidi="ar-JO"/>
              </w:rPr>
            </w:pPr>
            <w:r>
              <w:rPr>
                <w:rFonts w:cs="Traditional Arabic"/>
                <w:b/>
                <w:bCs/>
                <w:sz w:val="24"/>
                <w:szCs w:val="24"/>
                <w:lang w:bidi="ar-JO"/>
              </w:rPr>
              <w:t xml:space="preserve">           </w:t>
            </w:r>
            <w:r w:rsidR="008F3661" w:rsidRPr="00FA4B16">
              <w:rPr>
                <w:rFonts w:cs="Traditional Arabic"/>
                <w:b/>
                <w:bCs/>
                <w:sz w:val="24"/>
                <w:szCs w:val="24"/>
                <w:lang w:bidi="ar-JO"/>
              </w:rPr>
              <w:t>Words</w:t>
            </w:r>
          </w:p>
          <w:p w:rsidR="00634B31" w:rsidRPr="00FA4B16" w:rsidRDefault="00634B31" w:rsidP="00634B31">
            <w:pPr>
              <w:bidi w:val="0"/>
              <w:jc w:val="center"/>
              <w:rPr>
                <w:rFonts w:cs="Traditional Arabic"/>
                <w:b/>
                <w:bCs/>
                <w:sz w:val="24"/>
                <w:szCs w:val="24"/>
                <w:lang w:bidi="ar-JO"/>
              </w:rPr>
            </w:pPr>
          </w:p>
        </w:tc>
        <w:tc>
          <w:tcPr>
            <w:tcW w:w="4002" w:type="dxa"/>
          </w:tcPr>
          <w:p w:rsidR="009859E4" w:rsidRPr="00FA4B16" w:rsidRDefault="008F3661" w:rsidP="009859E4">
            <w:pPr>
              <w:pStyle w:val="ListParagraph"/>
              <w:bidi w:val="0"/>
              <w:jc w:val="both"/>
              <w:rPr>
                <w:rFonts w:cs="Traditional Arabic"/>
                <w:b/>
                <w:bCs/>
                <w:sz w:val="24"/>
                <w:szCs w:val="24"/>
                <w:lang w:bidi="ar-JO"/>
              </w:rPr>
            </w:pPr>
            <w:r w:rsidRPr="00FA4B16">
              <w:rPr>
                <w:rFonts w:cs="Traditional Arabic"/>
                <w:b/>
                <w:bCs/>
                <w:sz w:val="24"/>
                <w:szCs w:val="24"/>
                <w:lang w:bidi="ar-JO"/>
              </w:rPr>
              <w:t>Definitions</w:t>
            </w:r>
          </w:p>
        </w:tc>
      </w:tr>
      <w:tr w:rsidR="008F3661" w:rsidRPr="00FA4B16" w:rsidTr="009859E4">
        <w:tc>
          <w:tcPr>
            <w:tcW w:w="4003" w:type="dxa"/>
          </w:tcPr>
          <w:p w:rsidR="008F3661" w:rsidRPr="00FA4B16" w:rsidRDefault="008F3661" w:rsidP="008F3661">
            <w:pPr>
              <w:pStyle w:val="ListParagraph"/>
              <w:numPr>
                <w:ilvl w:val="0"/>
                <w:numId w:val="11"/>
              </w:numPr>
              <w:bidi w:val="0"/>
              <w:ind w:left="851" w:hanging="284"/>
              <w:rPr>
                <w:rFonts w:cs="Traditional Arabic"/>
                <w:b/>
                <w:bCs/>
                <w:sz w:val="24"/>
                <w:szCs w:val="24"/>
                <w:lang w:bidi="ar-JO"/>
              </w:rPr>
            </w:pPr>
            <w:r w:rsidRPr="00FA4B16">
              <w:rPr>
                <w:rFonts w:cs="Traditional Arabic"/>
                <w:b/>
                <w:bCs/>
                <w:sz w:val="24"/>
                <w:szCs w:val="24"/>
                <w:lang w:bidi="ar-JO"/>
              </w:rPr>
              <w:t xml:space="preserve">Scribble </w:t>
            </w:r>
            <w:r w:rsidR="00FA4B16">
              <w:rPr>
                <w:rFonts w:cs="Traditional Arabic"/>
                <w:b/>
                <w:bCs/>
                <w:sz w:val="24"/>
                <w:szCs w:val="24"/>
                <w:lang w:bidi="ar-JO"/>
              </w:rPr>
              <w:br/>
            </w:r>
          </w:p>
        </w:tc>
        <w:tc>
          <w:tcPr>
            <w:tcW w:w="4002" w:type="dxa"/>
          </w:tcPr>
          <w:p w:rsidR="008F3661" w:rsidRPr="00FA4B16" w:rsidRDefault="008F3661" w:rsidP="008F3661">
            <w:pPr>
              <w:pStyle w:val="ListParagraph"/>
              <w:numPr>
                <w:ilvl w:val="0"/>
                <w:numId w:val="13"/>
              </w:numPr>
              <w:bidi w:val="0"/>
              <w:jc w:val="both"/>
              <w:rPr>
                <w:rFonts w:cs="Traditional Arabic"/>
                <w:b/>
                <w:bCs/>
                <w:sz w:val="24"/>
                <w:szCs w:val="24"/>
                <w:lang w:bidi="ar-JO"/>
              </w:rPr>
            </w:pPr>
            <w:r w:rsidRPr="00FA4B16">
              <w:rPr>
                <w:rFonts w:cs="Traditional Arabic"/>
                <w:b/>
                <w:bCs/>
                <w:sz w:val="24"/>
                <w:szCs w:val="24"/>
                <w:lang w:bidi="ar-JO"/>
              </w:rPr>
              <w:t>Sociable, fond of company</w:t>
            </w:r>
          </w:p>
        </w:tc>
      </w:tr>
      <w:tr w:rsidR="008F3661" w:rsidRPr="00FA4B16" w:rsidTr="009859E4">
        <w:tc>
          <w:tcPr>
            <w:tcW w:w="4003" w:type="dxa"/>
          </w:tcPr>
          <w:p w:rsidR="008F3661" w:rsidRPr="00FA4B16" w:rsidRDefault="008F3661" w:rsidP="008F3661">
            <w:pPr>
              <w:pStyle w:val="ListParagraph"/>
              <w:numPr>
                <w:ilvl w:val="0"/>
                <w:numId w:val="11"/>
              </w:numPr>
              <w:bidi w:val="0"/>
              <w:ind w:left="851" w:hanging="284"/>
              <w:rPr>
                <w:rFonts w:cs="Traditional Arabic"/>
                <w:b/>
                <w:bCs/>
                <w:sz w:val="24"/>
                <w:szCs w:val="24"/>
                <w:lang w:bidi="ar-JO"/>
              </w:rPr>
            </w:pPr>
            <w:r w:rsidRPr="00FA4B16">
              <w:rPr>
                <w:rFonts w:cs="Traditional Arabic"/>
                <w:b/>
                <w:bCs/>
                <w:sz w:val="24"/>
                <w:szCs w:val="24"/>
                <w:lang w:bidi="ar-JO"/>
              </w:rPr>
              <w:t>Sarcasm</w:t>
            </w:r>
            <w:r w:rsidR="00FA4B16">
              <w:rPr>
                <w:rFonts w:cs="Traditional Arabic"/>
                <w:b/>
                <w:bCs/>
                <w:sz w:val="24"/>
                <w:szCs w:val="24"/>
                <w:lang w:bidi="ar-JO"/>
              </w:rPr>
              <w:br/>
            </w:r>
          </w:p>
        </w:tc>
        <w:tc>
          <w:tcPr>
            <w:tcW w:w="4002" w:type="dxa"/>
          </w:tcPr>
          <w:p w:rsidR="008F3661" w:rsidRPr="00FA4B16" w:rsidRDefault="008F3661" w:rsidP="008F3661">
            <w:pPr>
              <w:pStyle w:val="ListParagraph"/>
              <w:numPr>
                <w:ilvl w:val="0"/>
                <w:numId w:val="13"/>
              </w:numPr>
              <w:bidi w:val="0"/>
              <w:rPr>
                <w:rFonts w:cs="Traditional Arabic"/>
                <w:b/>
                <w:bCs/>
                <w:sz w:val="24"/>
                <w:szCs w:val="24"/>
                <w:lang w:bidi="ar-JO"/>
              </w:rPr>
            </w:pPr>
            <w:r w:rsidRPr="00FA4B16">
              <w:rPr>
                <w:rFonts w:cs="Traditional Arabic"/>
                <w:b/>
                <w:bCs/>
                <w:sz w:val="24"/>
                <w:szCs w:val="24"/>
                <w:lang w:bidi="ar-JO"/>
              </w:rPr>
              <w:t>A rough drawing mad</w:t>
            </w:r>
            <w:r w:rsidR="00491C9E">
              <w:rPr>
                <w:rFonts w:cs="Traditional Arabic"/>
                <w:b/>
                <w:bCs/>
                <w:sz w:val="24"/>
                <w:szCs w:val="24"/>
                <w:lang w:bidi="ar-JO"/>
              </w:rPr>
              <w:t>e absentmindedly</w:t>
            </w:r>
            <w:r w:rsidRPr="00FA4B16">
              <w:rPr>
                <w:rFonts w:cs="Traditional Arabic"/>
                <w:b/>
                <w:bCs/>
                <w:sz w:val="24"/>
                <w:szCs w:val="24"/>
                <w:lang w:bidi="ar-JO"/>
              </w:rPr>
              <w:t xml:space="preserve">                              </w:t>
            </w:r>
          </w:p>
        </w:tc>
      </w:tr>
      <w:tr w:rsidR="008F3661" w:rsidRPr="00FA4B16" w:rsidTr="009859E4">
        <w:tc>
          <w:tcPr>
            <w:tcW w:w="4003" w:type="dxa"/>
          </w:tcPr>
          <w:p w:rsidR="008F3661" w:rsidRPr="00FA4B16" w:rsidRDefault="008F3661" w:rsidP="008F3661">
            <w:pPr>
              <w:pStyle w:val="ListParagraph"/>
              <w:numPr>
                <w:ilvl w:val="0"/>
                <w:numId w:val="11"/>
              </w:numPr>
              <w:bidi w:val="0"/>
              <w:ind w:left="851" w:hanging="284"/>
              <w:rPr>
                <w:rFonts w:cs="Traditional Arabic"/>
                <w:b/>
                <w:bCs/>
                <w:sz w:val="24"/>
                <w:szCs w:val="24"/>
                <w:lang w:bidi="ar-JO"/>
              </w:rPr>
            </w:pPr>
            <w:r w:rsidRPr="00FA4B16">
              <w:rPr>
                <w:rFonts w:cs="Traditional Arabic"/>
                <w:b/>
                <w:bCs/>
                <w:sz w:val="24"/>
                <w:szCs w:val="24"/>
                <w:lang w:bidi="ar-JO"/>
              </w:rPr>
              <w:t>Taciturn</w:t>
            </w:r>
            <w:r w:rsidR="00FA4B16">
              <w:rPr>
                <w:rFonts w:cs="Traditional Arabic"/>
                <w:b/>
                <w:bCs/>
                <w:sz w:val="24"/>
                <w:szCs w:val="24"/>
                <w:lang w:bidi="ar-JO"/>
              </w:rPr>
              <w:br/>
            </w:r>
          </w:p>
        </w:tc>
        <w:tc>
          <w:tcPr>
            <w:tcW w:w="4002" w:type="dxa"/>
          </w:tcPr>
          <w:p w:rsidR="008F3661" w:rsidRPr="00FA4B16" w:rsidRDefault="008F3661" w:rsidP="008F3661">
            <w:pPr>
              <w:pStyle w:val="ListParagraph"/>
              <w:numPr>
                <w:ilvl w:val="0"/>
                <w:numId w:val="13"/>
              </w:numPr>
              <w:bidi w:val="0"/>
              <w:jc w:val="both"/>
              <w:rPr>
                <w:rFonts w:cs="Traditional Arabic"/>
                <w:b/>
                <w:bCs/>
                <w:sz w:val="24"/>
                <w:szCs w:val="24"/>
                <w:lang w:bidi="ar-JO"/>
              </w:rPr>
            </w:pPr>
            <w:r w:rsidRPr="00FA4B16">
              <w:rPr>
                <w:rFonts w:cs="Traditional Arabic"/>
                <w:b/>
                <w:bCs/>
                <w:sz w:val="24"/>
                <w:szCs w:val="24"/>
                <w:lang w:bidi="ar-JO"/>
              </w:rPr>
              <w:t>Irony, mock</w:t>
            </w:r>
          </w:p>
        </w:tc>
      </w:tr>
      <w:tr w:rsidR="008F3661" w:rsidRPr="00FA4B16" w:rsidTr="009859E4">
        <w:tc>
          <w:tcPr>
            <w:tcW w:w="4003" w:type="dxa"/>
          </w:tcPr>
          <w:p w:rsidR="008F3661" w:rsidRPr="00FA4B16" w:rsidRDefault="008F3661" w:rsidP="008F3661">
            <w:pPr>
              <w:pStyle w:val="ListParagraph"/>
              <w:numPr>
                <w:ilvl w:val="0"/>
                <w:numId w:val="11"/>
              </w:numPr>
              <w:bidi w:val="0"/>
              <w:ind w:left="851" w:hanging="284"/>
              <w:rPr>
                <w:rFonts w:cs="Traditional Arabic"/>
                <w:b/>
                <w:bCs/>
                <w:sz w:val="24"/>
                <w:szCs w:val="24"/>
                <w:lang w:bidi="ar-JO"/>
              </w:rPr>
            </w:pPr>
            <w:r w:rsidRPr="00FA4B16">
              <w:rPr>
                <w:rFonts w:cs="Traditional Arabic"/>
                <w:b/>
                <w:bCs/>
                <w:sz w:val="24"/>
                <w:szCs w:val="24"/>
                <w:lang w:bidi="ar-JO"/>
              </w:rPr>
              <w:t>Garrulous</w:t>
            </w:r>
          </w:p>
        </w:tc>
        <w:tc>
          <w:tcPr>
            <w:tcW w:w="4002" w:type="dxa"/>
          </w:tcPr>
          <w:p w:rsidR="008F3661" w:rsidRPr="00FA4B16" w:rsidRDefault="008F3661" w:rsidP="00634B31">
            <w:pPr>
              <w:pStyle w:val="ListParagraph"/>
              <w:numPr>
                <w:ilvl w:val="0"/>
                <w:numId w:val="13"/>
              </w:numPr>
              <w:bidi w:val="0"/>
              <w:rPr>
                <w:rFonts w:cs="Traditional Arabic"/>
                <w:b/>
                <w:bCs/>
                <w:sz w:val="24"/>
                <w:szCs w:val="24"/>
                <w:lang w:bidi="ar-JO"/>
              </w:rPr>
            </w:pPr>
            <w:r w:rsidRPr="00FA4B16">
              <w:rPr>
                <w:rFonts w:cs="Traditional Arabic"/>
                <w:b/>
                <w:bCs/>
                <w:sz w:val="24"/>
                <w:szCs w:val="24"/>
                <w:lang w:bidi="ar-JO"/>
              </w:rPr>
              <w:t>The tendency to derive pleasure from inflicting pain, suffering or humiliation on others</w:t>
            </w:r>
          </w:p>
        </w:tc>
      </w:tr>
      <w:tr w:rsidR="008F3661" w:rsidRPr="00FA4B16" w:rsidTr="009859E4">
        <w:tc>
          <w:tcPr>
            <w:tcW w:w="4003" w:type="dxa"/>
          </w:tcPr>
          <w:p w:rsidR="008F3661" w:rsidRPr="00FA4B16" w:rsidRDefault="008F3661" w:rsidP="008F3661">
            <w:pPr>
              <w:pStyle w:val="ListParagraph"/>
              <w:numPr>
                <w:ilvl w:val="0"/>
                <w:numId w:val="11"/>
              </w:numPr>
              <w:bidi w:val="0"/>
              <w:ind w:left="851" w:hanging="284"/>
              <w:rPr>
                <w:rFonts w:cs="Traditional Arabic"/>
                <w:b/>
                <w:bCs/>
                <w:sz w:val="24"/>
                <w:szCs w:val="24"/>
                <w:lang w:bidi="ar-JO"/>
              </w:rPr>
            </w:pPr>
            <w:r w:rsidRPr="00FA4B16">
              <w:rPr>
                <w:rFonts w:cs="Traditional Arabic"/>
                <w:b/>
                <w:bCs/>
                <w:sz w:val="24"/>
                <w:szCs w:val="24"/>
                <w:lang w:bidi="ar-JO"/>
              </w:rPr>
              <w:t>Boisterous</w:t>
            </w:r>
            <w:r w:rsidR="00FA4B16">
              <w:rPr>
                <w:rFonts w:cs="Traditional Arabic"/>
                <w:b/>
                <w:bCs/>
                <w:sz w:val="24"/>
                <w:szCs w:val="24"/>
                <w:lang w:bidi="ar-JO"/>
              </w:rPr>
              <w:br/>
            </w:r>
          </w:p>
        </w:tc>
        <w:tc>
          <w:tcPr>
            <w:tcW w:w="4002" w:type="dxa"/>
          </w:tcPr>
          <w:p w:rsidR="008F3661" w:rsidRPr="00FA4B16" w:rsidRDefault="008F3661" w:rsidP="008F3661">
            <w:pPr>
              <w:pStyle w:val="ListParagraph"/>
              <w:numPr>
                <w:ilvl w:val="0"/>
                <w:numId w:val="13"/>
              </w:numPr>
              <w:bidi w:val="0"/>
              <w:jc w:val="both"/>
              <w:rPr>
                <w:rFonts w:cs="Traditional Arabic"/>
                <w:b/>
                <w:bCs/>
                <w:sz w:val="24"/>
                <w:szCs w:val="24"/>
                <w:lang w:bidi="ar-JO"/>
              </w:rPr>
            </w:pPr>
            <w:r w:rsidRPr="00FA4B16">
              <w:rPr>
                <w:rFonts w:cs="Traditional Arabic"/>
                <w:b/>
                <w:bCs/>
                <w:sz w:val="24"/>
                <w:szCs w:val="24"/>
                <w:lang w:bidi="ar-JO"/>
              </w:rPr>
              <w:t>Extremely talkative</w:t>
            </w:r>
          </w:p>
        </w:tc>
      </w:tr>
      <w:tr w:rsidR="008F3661" w:rsidRPr="00FA4B16" w:rsidTr="009859E4">
        <w:tc>
          <w:tcPr>
            <w:tcW w:w="4003" w:type="dxa"/>
          </w:tcPr>
          <w:p w:rsidR="008F3661" w:rsidRPr="00FA4B16" w:rsidRDefault="008F3661" w:rsidP="008F3661">
            <w:pPr>
              <w:pStyle w:val="ListParagraph"/>
              <w:numPr>
                <w:ilvl w:val="0"/>
                <w:numId w:val="11"/>
              </w:numPr>
              <w:bidi w:val="0"/>
              <w:ind w:left="851" w:hanging="284"/>
              <w:rPr>
                <w:rFonts w:cs="Traditional Arabic"/>
                <w:b/>
                <w:bCs/>
                <w:sz w:val="24"/>
                <w:szCs w:val="24"/>
                <w:lang w:bidi="ar-JO"/>
              </w:rPr>
            </w:pPr>
            <w:r w:rsidRPr="00FA4B16">
              <w:rPr>
                <w:rFonts w:cs="Traditional Arabic"/>
                <w:b/>
                <w:bCs/>
                <w:sz w:val="24"/>
                <w:szCs w:val="24"/>
                <w:lang w:bidi="ar-JO"/>
              </w:rPr>
              <w:t>Discrimination</w:t>
            </w:r>
            <w:r w:rsidR="00FA4B16">
              <w:rPr>
                <w:rFonts w:cs="Traditional Arabic"/>
                <w:b/>
                <w:bCs/>
                <w:sz w:val="24"/>
                <w:szCs w:val="24"/>
                <w:lang w:bidi="ar-JO"/>
              </w:rPr>
              <w:br/>
            </w:r>
          </w:p>
        </w:tc>
        <w:tc>
          <w:tcPr>
            <w:tcW w:w="4002" w:type="dxa"/>
          </w:tcPr>
          <w:p w:rsidR="008F3661" w:rsidRPr="00FA4B16" w:rsidRDefault="008F3661" w:rsidP="0066084F">
            <w:pPr>
              <w:pStyle w:val="ListParagraph"/>
              <w:numPr>
                <w:ilvl w:val="0"/>
                <w:numId w:val="13"/>
              </w:numPr>
              <w:bidi w:val="0"/>
              <w:rPr>
                <w:rFonts w:cs="Traditional Arabic"/>
                <w:b/>
                <w:bCs/>
                <w:sz w:val="24"/>
                <w:szCs w:val="24"/>
                <w:lang w:bidi="ar-JO"/>
              </w:rPr>
            </w:pPr>
            <w:r w:rsidRPr="00FA4B16">
              <w:rPr>
                <w:rFonts w:cs="Traditional Arabic"/>
                <w:b/>
                <w:bCs/>
                <w:sz w:val="24"/>
                <w:szCs w:val="24"/>
                <w:lang w:bidi="ar-JO"/>
              </w:rPr>
              <w:t>Reserved,</w:t>
            </w:r>
            <w:r w:rsidR="0066084F">
              <w:rPr>
                <w:rFonts w:cs="Traditional Arabic"/>
                <w:b/>
                <w:bCs/>
                <w:sz w:val="24"/>
                <w:szCs w:val="24"/>
                <w:lang w:bidi="ar-JO"/>
              </w:rPr>
              <w:t xml:space="preserve"> </w:t>
            </w:r>
            <w:r w:rsidRPr="00FA4B16">
              <w:rPr>
                <w:rFonts w:cs="Traditional Arabic"/>
                <w:b/>
                <w:bCs/>
                <w:sz w:val="24"/>
                <w:szCs w:val="24"/>
                <w:lang w:bidi="ar-JO"/>
              </w:rPr>
              <w:t>uncommunicative</w:t>
            </w:r>
            <w:r w:rsidR="00670A1D">
              <w:rPr>
                <w:rFonts w:cs="Traditional Arabic"/>
                <w:b/>
                <w:bCs/>
                <w:sz w:val="24"/>
                <w:szCs w:val="24"/>
                <w:lang w:bidi="ar-JO"/>
              </w:rPr>
              <w:t xml:space="preserve"> in speech</w:t>
            </w:r>
          </w:p>
        </w:tc>
      </w:tr>
      <w:tr w:rsidR="008F3661" w:rsidRPr="00FA4B16" w:rsidTr="009859E4">
        <w:tc>
          <w:tcPr>
            <w:tcW w:w="4003" w:type="dxa"/>
          </w:tcPr>
          <w:p w:rsidR="008F3661" w:rsidRPr="00FA4B16" w:rsidRDefault="008F3661" w:rsidP="008F3661">
            <w:pPr>
              <w:pStyle w:val="ListParagraph"/>
              <w:numPr>
                <w:ilvl w:val="0"/>
                <w:numId w:val="11"/>
              </w:numPr>
              <w:bidi w:val="0"/>
              <w:ind w:left="851" w:hanging="284"/>
              <w:rPr>
                <w:rFonts w:cs="Traditional Arabic"/>
                <w:b/>
                <w:bCs/>
                <w:sz w:val="24"/>
                <w:szCs w:val="24"/>
                <w:lang w:bidi="ar-JO"/>
              </w:rPr>
            </w:pPr>
            <w:r w:rsidRPr="00FA4B16">
              <w:rPr>
                <w:rFonts w:cs="Traditional Arabic"/>
                <w:b/>
                <w:bCs/>
                <w:sz w:val="24"/>
                <w:szCs w:val="24"/>
                <w:lang w:bidi="ar-JO"/>
              </w:rPr>
              <w:t>Sadism</w:t>
            </w:r>
            <w:r w:rsidR="00FA4B16">
              <w:rPr>
                <w:rFonts w:cs="Traditional Arabic"/>
                <w:b/>
                <w:bCs/>
                <w:sz w:val="24"/>
                <w:szCs w:val="24"/>
                <w:lang w:bidi="ar-JO"/>
              </w:rPr>
              <w:br/>
            </w:r>
          </w:p>
        </w:tc>
        <w:tc>
          <w:tcPr>
            <w:tcW w:w="4002" w:type="dxa"/>
          </w:tcPr>
          <w:p w:rsidR="008F3661" w:rsidRPr="00FA4B16" w:rsidRDefault="008F3661" w:rsidP="008F3661">
            <w:pPr>
              <w:pStyle w:val="ListParagraph"/>
              <w:numPr>
                <w:ilvl w:val="0"/>
                <w:numId w:val="13"/>
              </w:numPr>
              <w:bidi w:val="0"/>
              <w:jc w:val="both"/>
              <w:rPr>
                <w:rFonts w:cs="Traditional Arabic"/>
                <w:b/>
                <w:bCs/>
                <w:sz w:val="24"/>
                <w:szCs w:val="24"/>
                <w:lang w:bidi="ar-JO"/>
              </w:rPr>
            </w:pPr>
            <w:r w:rsidRPr="00FA4B16">
              <w:rPr>
                <w:rFonts w:cs="Traditional Arabic"/>
                <w:b/>
                <w:bCs/>
                <w:sz w:val="24"/>
                <w:szCs w:val="24"/>
                <w:lang w:bidi="ar-JO"/>
              </w:rPr>
              <w:t>Noisy, energetic and cheerful</w:t>
            </w:r>
          </w:p>
        </w:tc>
      </w:tr>
      <w:tr w:rsidR="008F3661" w:rsidRPr="00FA4B16" w:rsidTr="009859E4">
        <w:tc>
          <w:tcPr>
            <w:tcW w:w="4003" w:type="dxa"/>
          </w:tcPr>
          <w:p w:rsidR="008F3661" w:rsidRPr="00FA4B16" w:rsidRDefault="008F3661" w:rsidP="008F3661">
            <w:pPr>
              <w:pStyle w:val="ListParagraph"/>
              <w:numPr>
                <w:ilvl w:val="0"/>
                <w:numId w:val="11"/>
              </w:numPr>
              <w:bidi w:val="0"/>
              <w:ind w:left="851" w:hanging="284"/>
              <w:rPr>
                <w:rFonts w:cs="Traditional Arabic"/>
                <w:b/>
                <w:bCs/>
                <w:sz w:val="24"/>
                <w:szCs w:val="24"/>
                <w:lang w:bidi="ar-JO"/>
              </w:rPr>
            </w:pPr>
            <w:r w:rsidRPr="00FA4B16">
              <w:rPr>
                <w:rFonts w:cs="Traditional Arabic"/>
                <w:b/>
                <w:bCs/>
                <w:sz w:val="24"/>
                <w:szCs w:val="24"/>
                <w:lang w:bidi="ar-JO"/>
              </w:rPr>
              <w:t xml:space="preserve">Grumpy </w:t>
            </w:r>
            <w:r w:rsidR="00FA4B16">
              <w:rPr>
                <w:rFonts w:cs="Traditional Arabic"/>
                <w:b/>
                <w:bCs/>
                <w:sz w:val="24"/>
                <w:szCs w:val="24"/>
                <w:lang w:bidi="ar-JO"/>
              </w:rPr>
              <w:br/>
            </w:r>
            <w:r w:rsidRPr="00FA4B16">
              <w:rPr>
                <w:rFonts w:cs="Traditional Arabic"/>
                <w:b/>
                <w:bCs/>
                <w:sz w:val="24"/>
                <w:szCs w:val="24"/>
                <w:lang w:bidi="ar-JO"/>
              </w:rPr>
              <w:t xml:space="preserve">             </w:t>
            </w:r>
          </w:p>
        </w:tc>
        <w:tc>
          <w:tcPr>
            <w:tcW w:w="4002" w:type="dxa"/>
          </w:tcPr>
          <w:p w:rsidR="008F3661" w:rsidRPr="00FA4B16" w:rsidRDefault="008F3661" w:rsidP="008F3661">
            <w:pPr>
              <w:pStyle w:val="ListParagraph"/>
              <w:numPr>
                <w:ilvl w:val="0"/>
                <w:numId w:val="13"/>
              </w:numPr>
              <w:bidi w:val="0"/>
              <w:jc w:val="both"/>
              <w:rPr>
                <w:rFonts w:cs="Traditional Arabic"/>
                <w:b/>
                <w:bCs/>
                <w:sz w:val="24"/>
                <w:szCs w:val="24"/>
                <w:lang w:bidi="ar-JO"/>
              </w:rPr>
            </w:pPr>
            <w:r w:rsidRPr="00FA4B16">
              <w:rPr>
                <w:rFonts w:cs="Traditional Arabic"/>
                <w:b/>
                <w:bCs/>
                <w:sz w:val="24"/>
                <w:szCs w:val="24"/>
                <w:lang w:bidi="ar-JO"/>
              </w:rPr>
              <w:t>Lack of equality</w:t>
            </w:r>
          </w:p>
        </w:tc>
      </w:tr>
      <w:tr w:rsidR="008F3661" w:rsidRPr="00FA4B16" w:rsidTr="009859E4">
        <w:tc>
          <w:tcPr>
            <w:tcW w:w="4003" w:type="dxa"/>
          </w:tcPr>
          <w:p w:rsidR="008F3661" w:rsidRPr="00FA4B16" w:rsidRDefault="00670A1D" w:rsidP="008F3661">
            <w:pPr>
              <w:pStyle w:val="ListParagraph"/>
              <w:numPr>
                <w:ilvl w:val="0"/>
                <w:numId w:val="11"/>
              </w:numPr>
              <w:bidi w:val="0"/>
              <w:ind w:left="851" w:hanging="284"/>
              <w:rPr>
                <w:rFonts w:cs="Traditional Arabic"/>
                <w:b/>
                <w:bCs/>
                <w:sz w:val="24"/>
                <w:szCs w:val="24"/>
                <w:lang w:bidi="ar-JO"/>
              </w:rPr>
            </w:pPr>
            <w:r>
              <w:rPr>
                <w:rFonts w:cs="Traditional Arabic"/>
                <w:b/>
                <w:bCs/>
                <w:sz w:val="24"/>
                <w:szCs w:val="24"/>
                <w:lang w:bidi="ar-JO"/>
              </w:rPr>
              <w:t>Gregarious</w:t>
            </w:r>
            <w:r w:rsidR="00FA4B16">
              <w:rPr>
                <w:rFonts w:cs="Traditional Arabic"/>
                <w:b/>
                <w:bCs/>
                <w:sz w:val="24"/>
                <w:szCs w:val="24"/>
                <w:lang w:bidi="ar-JO"/>
              </w:rPr>
              <w:br/>
            </w:r>
          </w:p>
        </w:tc>
        <w:tc>
          <w:tcPr>
            <w:tcW w:w="4002" w:type="dxa"/>
          </w:tcPr>
          <w:p w:rsidR="008F3661" w:rsidRDefault="00670A1D" w:rsidP="00634B31">
            <w:pPr>
              <w:pStyle w:val="ListParagraph"/>
              <w:numPr>
                <w:ilvl w:val="0"/>
                <w:numId w:val="13"/>
              </w:numPr>
              <w:bidi w:val="0"/>
              <w:rPr>
                <w:rFonts w:cs="Traditional Arabic"/>
                <w:b/>
                <w:bCs/>
                <w:sz w:val="24"/>
                <w:szCs w:val="24"/>
                <w:lang w:bidi="ar-JO"/>
              </w:rPr>
            </w:pPr>
            <w:r>
              <w:rPr>
                <w:rFonts w:cs="Traditional Arabic"/>
                <w:b/>
                <w:bCs/>
                <w:sz w:val="24"/>
                <w:szCs w:val="24"/>
                <w:lang w:bidi="ar-JO"/>
              </w:rPr>
              <w:t>The passing on of physical or mental characteristics geneticall</w:t>
            </w:r>
            <w:r w:rsidR="00491C9E">
              <w:rPr>
                <w:rFonts w:cs="Traditional Arabic"/>
                <w:b/>
                <w:bCs/>
                <w:sz w:val="24"/>
                <w:szCs w:val="24"/>
                <w:lang w:bidi="ar-JO"/>
              </w:rPr>
              <w:t>y from one generation to another</w:t>
            </w:r>
          </w:p>
          <w:p w:rsidR="00670A1D" w:rsidRPr="00FA4B16" w:rsidRDefault="00670A1D" w:rsidP="00670A1D">
            <w:pPr>
              <w:pStyle w:val="ListParagraph"/>
              <w:bidi w:val="0"/>
              <w:rPr>
                <w:rFonts w:cs="Traditional Arabic"/>
                <w:b/>
                <w:bCs/>
                <w:sz w:val="24"/>
                <w:szCs w:val="24"/>
                <w:lang w:bidi="ar-JO"/>
              </w:rPr>
            </w:pPr>
          </w:p>
        </w:tc>
      </w:tr>
      <w:tr w:rsidR="008F3661" w:rsidRPr="00FA4B16" w:rsidTr="009859E4">
        <w:tc>
          <w:tcPr>
            <w:tcW w:w="4003" w:type="dxa"/>
          </w:tcPr>
          <w:p w:rsidR="008F3661" w:rsidRPr="00FA4B16" w:rsidRDefault="00491C9E" w:rsidP="00670A1D">
            <w:pPr>
              <w:pStyle w:val="ListParagraph"/>
              <w:numPr>
                <w:ilvl w:val="0"/>
                <w:numId w:val="11"/>
              </w:numPr>
              <w:bidi w:val="0"/>
              <w:ind w:left="850" w:hanging="501"/>
              <w:rPr>
                <w:rFonts w:cs="Traditional Arabic"/>
                <w:b/>
                <w:bCs/>
                <w:sz w:val="24"/>
                <w:szCs w:val="24"/>
                <w:lang w:bidi="ar-JO"/>
              </w:rPr>
            </w:pPr>
            <w:r>
              <w:rPr>
                <w:rFonts w:cs="Traditional Arabic"/>
                <w:b/>
                <w:bCs/>
                <w:sz w:val="24"/>
                <w:szCs w:val="24"/>
                <w:lang w:bidi="ar-JO"/>
              </w:rPr>
              <w:t>Heredity</w:t>
            </w:r>
            <w:r w:rsidR="00634B31">
              <w:rPr>
                <w:rFonts w:cs="Traditional Arabic"/>
                <w:b/>
                <w:bCs/>
                <w:sz w:val="24"/>
                <w:szCs w:val="24"/>
                <w:lang w:bidi="ar-JO"/>
              </w:rPr>
              <w:br/>
            </w:r>
          </w:p>
        </w:tc>
        <w:tc>
          <w:tcPr>
            <w:tcW w:w="4002" w:type="dxa"/>
          </w:tcPr>
          <w:p w:rsidR="008F3661" w:rsidRPr="00FA4B16" w:rsidRDefault="00670A1D" w:rsidP="008F3661">
            <w:pPr>
              <w:pStyle w:val="ListParagraph"/>
              <w:numPr>
                <w:ilvl w:val="0"/>
                <w:numId w:val="13"/>
              </w:numPr>
              <w:bidi w:val="0"/>
              <w:jc w:val="both"/>
              <w:rPr>
                <w:rFonts w:cs="Traditional Arabic"/>
                <w:b/>
                <w:bCs/>
                <w:sz w:val="24"/>
                <w:szCs w:val="24"/>
                <w:lang w:bidi="ar-JO"/>
              </w:rPr>
            </w:pPr>
            <w:r w:rsidRPr="00FA4B16">
              <w:rPr>
                <w:rFonts w:cs="Traditional Arabic"/>
                <w:b/>
                <w:bCs/>
                <w:sz w:val="24"/>
                <w:szCs w:val="24"/>
                <w:lang w:bidi="ar-JO"/>
              </w:rPr>
              <w:t>Sad, bad tempered</w:t>
            </w:r>
          </w:p>
        </w:tc>
      </w:tr>
    </w:tbl>
    <w:p w:rsidR="009859E4" w:rsidRDefault="009859E4" w:rsidP="009859E4">
      <w:pPr>
        <w:pStyle w:val="ListParagraph"/>
        <w:bidi w:val="0"/>
        <w:ind w:left="851" w:hanging="284"/>
        <w:jc w:val="both"/>
        <w:rPr>
          <w:rFonts w:cs="Traditional Arabic"/>
          <w:b/>
          <w:bCs/>
          <w:lang w:bidi="ar-JO"/>
        </w:rPr>
      </w:pPr>
    </w:p>
    <w:p w:rsidR="003035EA" w:rsidRPr="003035EA" w:rsidRDefault="003035EA" w:rsidP="003035EA">
      <w:pPr>
        <w:pStyle w:val="ListParagraph"/>
        <w:bidi w:val="0"/>
        <w:ind w:left="780"/>
        <w:rPr>
          <w:rFonts w:cs="Traditional Arabic"/>
          <w:b/>
          <w:bCs/>
          <w:lang w:bidi="ar-JO"/>
        </w:rPr>
      </w:pPr>
    </w:p>
    <w:p w:rsidR="003035EA" w:rsidRPr="003035EA" w:rsidRDefault="003035EA" w:rsidP="003035EA">
      <w:pPr>
        <w:pStyle w:val="ListParagraph"/>
        <w:bidi w:val="0"/>
        <w:ind w:left="780"/>
        <w:rPr>
          <w:rFonts w:cs="Traditional Arabic"/>
          <w:b/>
          <w:bCs/>
          <w:u w:val="single"/>
          <w:lang w:bidi="ar-JO"/>
        </w:rPr>
      </w:pPr>
    </w:p>
    <w:p w:rsidR="003035EA" w:rsidRDefault="003035EA" w:rsidP="003035EA">
      <w:pPr>
        <w:pStyle w:val="ListParagraph"/>
        <w:bidi w:val="0"/>
        <w:ind w:left="780"/>
        <w:rPr>
          <w:rFonts w:cs="Traditional Arabic"/>
          <w:b/>
          <w:bCs/>
          <w:lang w:bidi="ar-JO"/>
        </w:rPr>
      </w:pPr>
    </w:p>
    <w:p w:rsidR="003035EA" w:rsidRDefault="003035EA" w:rsidP="003035EA">
      <w:pPr>
        <w:pStyle w:val="ListParagraph"/>
        <w:bidi w:val="0"/>
        <w:ind w:left="780"/>
        <w:rPr>
          <w:rFonts w:cs="Traditional Arabic"/>
          <w:b/>
          <w:bCs/>
          <w:lang w:bidi="ar-JO"/>
        </w:rPr>
      </w:pPr>
    </w:p>
    <w:tbl>
      <w:tblPr>
        <w:bidiVisual/>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8"/>
      </w:tblGrid>
      <w:tr w:rsidR="00CA2526" w:rsidRPr="00163319" w:rsidTr="00DB1FAD">
        <w:tc>
          <w:tcPr>
            <w:tcW w:w="9018" w:type="dxa"/>
          </w:tcPr>
          <w:p w:rsidR="00CA2526" w:rsidRPr="006C6213" w:rsidRDefault="00CA2526" w:rsidP="00DB1FAD">
            <w:pPr>
              <w:bidi w:val="0"/>
              <w:rPr>
                <w:b/>
                <w:bCs/>
                <w:rtl/>
                <w:lang w:bidi="ar-JO"/>
              </w:rPr>
            </w:pPr>
            <w:r w:rsidRPr="006C6213">
              <w:rPr>
                <w:b/>
                <w:bCs/>
              </w:rPr>
              <w:lastRenderedPageBreak/>
              <w:t xml:space="preserve">THIRD Category: Practical Skills  </w:t>
            </w:r>
          </w:p>
          <w:p w:rsidR="00CA2526" w:rsidRPr="006C6213" w:rsidRDefault="00CA2526" w:rsidP="00DB1FAD">
            <w:pPr>
              <w:bidi w:val="0"/>
              <w:rPr>
                <w:b/>
                <w:bCs/>
                <w:lang w:bidi="ar-JO"/>
              </w:rPr>
            </w:pPr>
            <w:r w:rsidRPr="006C6213">
              <w:rPr>
                <w:b/>
                <w:bCs/>
                <w:lang w:bidi="ar-JO"/>
              </w:rPr>
              <w:t>Students should be able to apply their knowledge in solving unfamiliar problems.</w:t>
            </w:r>
          </w:p>
          <w:p w:rsidR="00CA2526" w:rsidRPr="006C6213" w:rsidRDefault="00CA2526" w:rsidP="00DB1FAD">
            <w:pPr>
              <w:bidi w:val="0"/>
              <w:rPr>
                <w:b/>
                <w:bCs/>
                <w:lang w:bidi="ar-JO"/>
              </w:rPr>
            </w:pPr>
          </w:p>
        </w:tc>
      </w:tr>
    </w:tbl>
    <w:p w:rsidR="00CA2526" w:rsidRDefault="00CA2526" w:rsidP="00CA2526">
      <w:pPr>
        <w:bidi w:val="0"/>
        <w:rPr>
          <w:b/>
          <w:bCs/>
        </w:rPr>
      </w:pPr>
    </w:p>
    <w:p w:rsidR="00C039A2" w:rsidRDefault="00CA2526" w:rsidP="00484A46">
      <w:pPr>
        <w:bidi w:val="0"/>
        <w:rPr>
          <w:rFonts w:ascii="Calibri" w:hAnsi="Calibri"/>
          <w:b/>
        </w:rPr>
      </w:pPr>
      <w:r w:rsidRPr="00C06DCC">
        <w:rPr>
          <w:rFonts w:ascii="Calibri" w:hAnsi="Calibri"/>
          <w:b/>
        </w:rPr>
        <w:t>Q.3</w:t>
      </w:r>
      <w:r w:rsidR="003B47E3">
        <w:rPr>
          <w:rFonts w:ascii="Calibri" w:hAnsi="Calibri"/>
          <w:b/>
        </w:rPr>
        <w:t xml:space="preserve"> </w:t>
      </w:r>
      <w:r w:rsidR="00670A1D">
        <w:rPr>
          <w:rFonts w:ascii="Calibri" w:hAnsi="Calibri"/>
          <w:b/>
        </w:rPr>
        <w:t xml:space="preserve">Predict which element is missing in each of </w:t>
      </w:r>
      <w:r w:rsidR="00923608">
        <w:rPr>
          <w:rFonts w:ascii="Calibri" w:hAnsi="Calibri"/>
          <w:b/>
        </w:rPr>
        <w:t xml:space="preserve">the </w:t>
      </w:r>
      <w:r w:rsidR="003C1D29">
        <w:rPr>
          <w:rFonts w:ascii="Calibri" w:hAnsi="Calibri"/>
          <w:b/>
        </w:rPr>
        <w:t>following sentences. Choose from the possibilities given after each sentence. Circle your choice.</w:t>
      </w:r>
      <w:r w:rsidR="00484A46">
        <w:rPr>
          <w:rFonts w:ascii="Calibri" w:hAnsi="Calibri"/>
          <w:b/>
        </w:rPr>
        <w:t xml:space="preserve">     </w:t>
      </w:r>
      <w:r w:rsidR="00484A46">
        <w:rPr>
          <w:rFonts w:ascii="Calibri" w:eastAsia="Calibri" w:hAnsi="Calibri" w:cs="Arial"/>
          <w:b/>
          <w:bCs/>
        </w:rPr>
        <w:t>(7 points)</w:t>
      </w:r>
    </w:p>
    <w:p w:rsidR="003B47E3" w:rsidRDefault="003B47E3" w:rsidP="003B47E3">
      <w:pPr>
        <w:bidi w:val="0"/>
        <w:rPr>
          <w:rFonts w:ascii="Calibri" w:hAnsi="Calibri"/>
          <w:b/>
        </w:rPr>
      </w:pPr>
    </w:p>
    <w:p w:rsidR="003B47E3" w:rsidRDefault="003B47E3" w:rsidP="003B47E3">
      <w:pPr>
        <w:pStyle w:val="ListParagraph"/>
        <w:numPr>
          <w:ilvl w:val="0"/>
          <w:numId w:val="15"/>
        </w:numPr>
        <w:bidi w:val="0"/>
        <w:rPr>
          <w:rFonts w:ascii="Calibri" w:hAnsi="Calibri"/>
          <w:b/>
        </w:rPr>
      </w:pPr>
      <w:r w:rsidRPr="003B47E3">
        <w:rPr>
          <w:rFonts w:ascii="Calibri" w:hAnsi="Calibri"/>
          <w:b/>
        </w:rPr>
        <w:t>Ours is a society that ___________ to keep the world sharply divided into masculine and feminine, not because that is the way the world is, but because that is the way we believe it should be.</w:t>
      </w:r>
    </w:p>
    <w:p w:rsidR="003B47E3" w:rsidRDefault="003B47E3" w:rsidP="003B47E3">
      <w:pPr>
        <w:pStyle w:val="ListParagraph"/>
        <w:numPr>
          <w:ilvl w:val="0"/>
          <w:numId w:val="17"/>
        </w:numPr>
        <w:bidi w:val="0"/>
        <w:rPr>
          <w:rFonts w:ascii="Calibri" w:hAnsi="Calibri"/>
          <w:b/>
        </w:rPr>
      </w:pPr>
      <w:r>
        <w:rPr>
          <w:rFonts w:ascii="Calibri" w:hAnsi="Calibri"/>
          <w:b/>
        </w:rPr>
        <w:t>Try</w:t>
      </w:r>
    </w:p>
    <w:p w:rsidR="003B47E3" w:rsidRDefault="003B47E3" w:rsidP="003B47E3">
      <w:pPr>
        <w:pStyle w:val="ListParagraph"/>
        <w:numPr>
          <w:ilvl w:val="0"/>
          <w:numId w:val="17"/>
        </w:numPr>
        <w:bidi w:val="0"/>
        <w:rPr>
          <w:rFonts w:ascii="Calibri" w:hAnsi="Calibri"/>
          <w:b/>
        </w:rPr>
      </w:pPr>
      <w:r>
        <w:rPr>
          <w:rFonts w:ascii="Calibri" w:hAnsi="Calibri"/>
          <w:b/>
        </w:rPr>
        <w:t>Pitch</w:t>
      </w:r>
    </w:p>
    <w:p w:rsidR="003B47E3" w:rsidRDefault="003B47E3" w:rsidP="003B47E3">
      <w:pPr>
        <w:pStyle w:val="ListParagraph"/>
        <w:numPr>
          <w:ilvl w:val="0"/>
          <w:numId w:val="17"/>
        </w:numPr>
        <w:bidi w:val="0"/>
        <w:rPr>
          <w:rFonts w:ascii="Calibri" w:hAnsi="Calibri"/>
          <w:b/>
        </w:rPr>
      </w:pPr>
      <w:r>
        <w:rPr>
          <w:rFonts w:ascii="Calibri" w:hAnsi="Calibri"/>
          <w:b/>
        </w:rPr>
        <w:t>Tries</w:t>
      </w:r>
    </w:p>
    <w:p w:rsidR="003B47E3" w:rsidRDefault="003B47E3" w:rsidP="003B47E3">
      <w:pPr>
        <w:pStyle w:val="ListParagraph"/>
        <w:numPr>
          <w:ilvl w:val="0"/>
          <w:numId w:val="17"/>
        </w:numPr>
        <w:bidi w:val="0"/>
        <w:rPr>
          <w:rFonts w:ascii="Calibri" w:hAnsi="Calibri"/>
          <w:b/>
        </w:rPr>
      </w:pPr>
      <w:r>
        <w:rPr>
          <w:rFonts w:ascii="Calibri" w:hAnsi="Calibri"/>
          <w:b/>
        </w:rPr>
        <w:t>Difficult</w:t>
      </w:r>
    </w:p>
    <w:p w:rsidR="00933188" w:rsidRDefault="00933188" w:rsidP="00933188">
      <w:pPr>
        <w:pStyle w:val="ListParagraph"/>
        <w:bidi w:val="0"/>
        <w:ind w:left="1080"/>
        <w:rPr>
          <w:rFonts w:ascii="Calibri" w:hAnsi="Calibri"/>
          <w:b/>
        </w:rPr>
      </w:pPr>
    </w:p>
    <w:p w:rsidR="003B47E3" w:rsidRDefault="003B47E3" w:rsidP="003B47E3">
      <w:pPr>
        <w:pStyle w:val="ListParagraph"/>
        <w:bidi w:val="0"/>
        <w:ind w:left="1080"/>
        <w:rPr>
          <w:rFonts w:ascii="Calibri" w:hAnsi="Calibri"/>
          <w:b/>
        </w:rPr>
      </w:pPr>
    </w:p>
    <w:p w:rsidR="003B47E3" w:rsidRDefault="003B47E3" w:rsidP="003B47E3">
      <w:pPr>
        <w:pStyle w:val="ListParagraph"/>
        <w:numPr>
          <w:ilvl w:val="0"/>
          <w:numId w:val="15"/>
        </w:numPr>
        <w:bidi w:val="0"/>
        <w:rPr>
          <w:rFonts w:ascii="Calibri" w:hAnsi="Calibri"/>
          <w:b/>
        </w:rPr>
      </w:pPr>
      <w:r>
        <w:rPr>
          <w:rFonts w:ascii="Calibri" w:hAnsi="Calibri"/>
          <w:b/>
        </w:rPr>
        <w:t xml:space="preserve">________ takes unwavering belief </w:t>
      </w:r>
      <w:r w:rsidR="00933188">
        <w:rPr>
          <w:rFonts w:ascii="Calibri" w:hAnsi="Calibri"/>
          <w:b/>
        </w:rPr>
        <w:t>and considerable effort to keep this division.</w:t>
      </w:r>
    </w:p>
    <w:p w:rsidR="00933188" w:rsidRDefault="00933188" w:rsidP="00933188">
      <w:pPr>
        <w:pStyle w:val="ListParagraph"/>
        <w:numPr>
          <w:ilvl w:val="0"/>
          <w:numId w:val="18"/>
        </w:numPr>
        <w:bidi w:val="0"/>
        <w:rPr>
          <w:rFonts w:ascii="Calibri" w:hAnsi="Calibri"/>
          <w:b/>
        </w:rPr>
      </w:pPr>
      <w:r>
        <w:rPr>
          <w:rFonts w:ascii="Calibri" w:hAnsi="Calibri"/>
          <w:b/>
        </w:rPr>
        <w:t>They</w:t>
      </w:r>
    </w:p>
    <w:p w:rsidR="00933188" w:rsidRDefault="00933188" w:rsidP="00933188">
      <w:pPr>
        <w:pStyle w:val="ListParagraph"/>
        <w:numPr>
          <w:ilvl w:val="0"/>
          <w:numId w:val="18"/>
        </w:numPr>
        <w:bidi w:val="0"/>
        <w:rPr>
          <w:rFonts w:ascii="Calibri" w:hAnsi="Calibri"/>
          <w:b/>
        </w:rPr>
      </w:pPr>
      <w:r>
        <w:rPr>
          <w:rFonts w:ascii="Calibri" w:hAnsi="Calibri"/>
          <w:b/>
        </w:rPr>
        <w:t xml:space="preserve">I </w:t>
      </w:r>
    </w:p>
    <w:p w:rsidR="00933188" w:rsidRDefault="00933188" w:rsidP="00933188">
      <w:pPr>
        <w:pStyle w:val="ListParagraph"/>
        <w:numPr>
          <w:ilvl w:val="0"/>
          <w:numId w:val="18"/>
        </w:numPr>
        <w:bidi w:val="0"/>
        <w:rPr>
          <w:rFonts w:ascii="Calibri" w:hAnsi="Calibri"/>
          <w:b/>
        </w:rPr>
      </w:pPr>
      <w:r>
        <w:rPr>
          <w:rFonts w:ascii="Calibri" w:hAnsi="Calibri"/>
          <w:b/>
        </w:rPr>
        <w:t xml:space="preserve">It </w:t>
      </w:r>
    </w:p>
    <w:p w:rsidR="00933188" w:rsidRDefault="00933188" w:rsidP="00933188">
      <w:pPr>
        <w:pStyle w:val="ListParagraph"/>
        <w:numPr>
          <w:ilvl w:val="0"/>
          <w:numId w:val="18"/>
        </w:numPr>
        <w:bidi w:val="0"/>
        <w:rPr>
          <w:rFonts w:ascii="Calibri" w:hAnsi="Calibri"/>
          <w:b/>
        </w:rPr>
      </w:pPr>
      <w:r>
        <w:rPr>
          <w:rFonts w:ascii="Calibri" w:hAnsi="Calibri"/>
          <w:b/>
        </w:rPr>
        <w:t>You</w:t>
      </w:r>
      <w:r>
        <w:rPr>
          <w:rFonts w:ascii="Calibri" w:hAnsi="Calibri"/>
          <w:b/>
        </w:rPr>
        <w:br/>
      </w:r>
    </w:p>
    <w:p w:rsidR="00933188" w:rsidRDefault="00933188" w:rsidP="00933188">
      <w:pPr>
        <w:pStyle w:val="ListParagraph"/>
        <w:numPr>
          <w:ilvl w:val="0"/>
          <w:numId w:val="15"/>
        </w:numPr>
        <w:bidi w:val="0"/>
        <w:rPr>
          <w:rFonts w:ascii="Calibri" w:hAnsi="Calibri"/>
          <w:b/>
        </w:rPr>
      </w:pPr>
      <w:r>
        <w:rPr>
          <w:rFonts w:ascii="Calibri" w:hAnsi="Calibri"/>
          <w:b/>
        </w:rPr>
        <w:t>It also leads us to make some fairly __________ judgments, particularly about language.</w:t>
      </w:r>
    </w:p>
    <w:p w:rsidR="00933188" w:rsidRDefault="00933188" w:rsidP="00933188">
      <w:pPr>
        <w:pStyle w:val="ListParagraph"/>
        <w:numPr>
          <w:ilvl w:val="0"/>
          <w:numId w:val="19"/>
        </w:numPr>
        <w:bidi w:val="0"/>
        <w:rPr>
          <w:rFonts w:ascii="Calibri" w:hAnsi="Calibri"/>
          <w:b/>
        </w:rPr>
      </w:pPr>
      <w:r>
        <w:rPr>
          <w:rFonts w:ascii="Calibri" w:hAnsi="Calibri"/>
          <w:b/>
        </w:rPr>
        <w:t>Foolish</w:t>
      </w:r>
    </w:p>
    <w:p w:rsidR="00933188" w:rsidRDefault="00933188" w:rsidP="00933188">
      <w:pPr>
        <w:pStyle w:val="ListParagraph"/>
        <w:numPr>
          <w:ilvl w:val="0"/>
          <w:numId w:val="19"/>
        </w:numPr>
        <w:bidi w:val="0"/>
        <w:rPr>
          <w:rFonts w:ascii="Calibri" w:hAnsi="Calibri"/>
          <w:b/>
        </w:rPr>
      </w:pPr>
      <w:r>
        <w:rPr>
          <w:rFonts w:ascii="Calibri" w:hAnsi="Calibri"/>
          <w:b/>
        </w:rPr>
        <w:t>We</w:t>
      </w:r>
    </w:p>
    <w:p w:rsidR="00933188" w:rsidRDefault="00933188" w:rsidP="00933188">
      <w:pPr>
        <w:pStyle w:val="ListParagraph"/>
        <w:numPr>
          <w:ilvl w:val="0"/>
          <w:numId w:val="19"/>
        </w:numPr>
        <w:bidi w:val="0"/>
        <w:rPr>
          <w:rFonts w:ascii="Calibri" w:hAnsi="Calibri"/>
          <w:b/>
        </w:rPr>
      </w:pPr>
      <w:r>
        <w:rPr>
          <w:rFonts w:ascii="Calibri" w:hAnsi="Calibri"/>
          <w:b/>
        </w:rPr>
        <w:t>Should</w:t>
      </w:r>
    </w:p>
    <w:p w:rsidR="00933188" w:rsidRDefault="00933188" w:rsidP="00933188">
      <w:pPr>
        <w:pStyle w:val="ListParagraph"/>
        <w:numPr>
          <w:ilvl w:val="0"/>
          <w:numId w:val="19"/>
        </w:numPr>
        <w:bidi w:val="0"/>
        <w:rPr>
          <w:rFonts w:ascii="Calibri" w:hAnsi="Calibri"/>
          <w:b/>
        </w:rPr>
      </w:pPr>
      <w:r>
        <w:rPr>
          <w:rFonts w:ascii="Calibri" w:hAnsi="Calibri"/>
          <w:b/>
        </w:rPr>
        <w:t>Characteristics</w:t>
      </w:r>
      <w:r w:rsidR="00E84BAB">
        <w:rPr>
          <w:rFonts w:ascii="Calibri" w:hAnsi="Calibri"/>
          <w:b/>
        </w:rPr>
        <w:br/>
      </w:r>
    </w:p>
    <w:p w:rsidR="00E84BAB" w:rsidRDefault="00E84BAB" w:rsidP="00E84BAB">
      <w:pPr>
        <w:pStyle w:val="ListParagraph"/>
        <w:numPr>
          <w:ilvl w:val="0"/>
          <w:numId w:val="15"/>
        </w:numPr>
        <w:bidi w:val="0"/>
        <w:rPr>
          <w:rFonts w:ascii="Calibri" w:hAnsi="Calibri"/>
          <w:b/>
        </w:rPr>
      </w:pPr>
      <w:r>
        <w:rPr>
          <w:rFonts w:ascii="Calibri" w:hAnsi="Calibri"/>
          <w:b/>
        </w:rPr>
        <w:t>Because we think that language also should be divided into masculine and feminine we have become very skilled at ignoring anything that will not fit our ______________.</w:t>
      </w:r>
    </w:p>
    <w:p w:rsidR="00E84BAB" w:rsidRDefault="00E84BAB" w:rsidP="00E84BAB">
      <w:pPr>
        <w:pStyle w:val="ListParagraph"/>
        <w:numPr>
          <w:ilvl w:val="0"/>
          <w:numId w:val="20"/>
        </w:numPr>
        <w:bidi w:val="0"/>
        <w:rPr>
          <w:rFonts w:ascii="Calibri" w:hAnsi="Calibri"/>
          <w:b/>
        </w:rPr>
      </w:pPr>
      <w:r>
        <w:rPr>
          <w:rFonts w:ascii="Calibri" w:hAnsi="Calibri"/>
          <w:b/>
        </w:rPr>
        <w:t>Conceptions</w:t>
      </w:r>
    </w:p>
    <w:p w:rsidR="00E84BAB" w:rsidRDefault="00E84BAB" w:rsidP="00E84BAB">
      <w:pPr>
        <w:pStyle w:val="ListParagraph"/>
        <w:numPr>
          <w:ilvl w:val="0"/>
          <w:numId w:val="20"/>
        </w:numPr>
        <w:bidi w:val="0"/>
        <w:rPr>
          <w:rFonts w:ascii="Calibri" w:hAnsi="Calibri"/>
          <w:b/>
        </w:rPr>
      </w:pPr>
      <w:r>
        <w:rPr>
          <w:rFonts w:ascii="Calibri" w:hAnsi="Calibri"/>
          <w:b/>
        </w:rPr>
        <w:t>Opportunities</w:t>
      </w:r>
    </w:p>
    <w:p w:rsidR="00E84BAB" w:rsidRDefault="00E84BAB" w:rsidP="00E84BAB">
      <w:pPr>
        <w:pStyle w:val="ListParagraph"/>
        <w:numPr>
          <w:ilvl w:val="0"/>
          <w:numId w:val="20"/>
        </w:numPr>
        <w:bidi w:val="0"/>
        <w:rPr>
          <w:rFonts w:ascii="Calibri" w:hAnsi="Calibri"/>
          <w:b/>
        </w:rPr>
      </w:pPr>
      <w:r>
        <w:rPr>
          <w:rFonts w:ascii="Calibri" w:hAnsi="Calibri"/>
          <w:b/>
        </w:rPr>
        <w:t>Speakers</w:t>
      </w:r>
    </w:p>
    <w:p w:rsidR="00E84BAB" w:rsidRDefault="00E84BAB" w:rsidP="00E84BAB">
      <w:pPr>
        <w:pStyle w:val="ListParagraph"/>
        <w:numPr>
          <w:ilvl w:val="0"/>
          <w:numId w:val="20"/>
        </w:numPr>
        <w:bidi w:val="0"/>
        <w:rPr>
          <w:rFonts w:ascii="Calibri" w:hAnsi="Calibri"/>
          <w:b/>
        </w:rPr>
      </w:pPr>
      <w:r>
        <w:rPr>
          <w:rFonts w:ascii="Calibri" w:hAnsi="Calibri"/>
          <w:b/>
        </w:rPr>
        <w:t>Investigators</w:t>
      </w:r>
      <w:r>
        <w:rPr>
          <w:rFonts w:ascii="Calibri" w:hAnsi="Calibri"/>
          <w:b/>
        </w:rPr>
        <w:br/>
      </w:r>
    </w:p>
    <w:p w:rsidR="0037400D" w:rsidRDefault="00E84BAB" w:rsidP="00E84BAB">
      <w:pPr>
        <w:pStyle w:val="ListParagraph"/>
        <w:numPr>
          <w:ilvl w:val="0"/>
          <w:numId w:val="15"/>
        </w:numPr>
        <w:bidi w:val="0"/>
        <w:rPr>
          <w:rFonts w:ascii="Calibri" w:hAnsi="Calibri"/>
          <w:b/>
        </w:rPr>
      </w:pPr>
      <w:r>
        <w:rPr>
          <w:rFonts w:ascii="Calibri" w:hAnsi="Calibri"/>
          <w:b/>
        </w:rPr>
        <w:t xml:space="preserve"> Many ___________ associated with masculine and feminine </w:t>
      </w:r>
      <w:proofErr w:type="gramStart"/>
      <w:r>
        <w:rPr>
          <w:rFonts w:ascii="Calibri" w:hAnsi="Calibri"/>
          <w:b/>
        </w:rPr>
        <w:t>talk have</w:t>
      </w:r>
      <w:proofErr w:type="gramEnd"/>
      <w:r>
        <w:rPr>
          <w:rFonts w:ascii="Calibri" w:hAnsi="Calibri"/>
          <w:b/>
        </w:rPr>
        <w:t xml:space="preserve"> had to be discarded as more research has been undertaken.</w:t>
      </w:r>
    </w:p>
    <w:p w:rsidR="00E84BAB" w:rsidRDefault="00E84BAB" w:rsidP="00E84BAB">
      <w:pPr>
        <w:pStyle w:val="ListParagraph"/>
        <w:numPr>
          <w:ilvl w:val="0"/>
          <w:numId w:val="21"/>
        </w:numPr>
        <w:bidi w:val="0"/>
        <w:rPr>
          <w:rFonts w:ascii="Calibri" w:hAnsi="Calibri"/>
          <w:b/>
        </w:rPr>
      </w:pPr>
      <w:r>
        <w:rPr>
          <w:rFonts w:ascii="Calibri" w:hAnsi="Calibri"/>
          <w:b/>
        </w:rPr>
        <w:t>Myths</w:t>
      </w:r>
    </w:p>
    <w:p w:rsidR="00E84BAB" w:rsidRDefault="00E84BAB" w:rsidP="00E84BAB">
      <w:pPr>
        <w:pStyle w:val="ListParagraph"/>
        <w:numPr>
          <w:ilvl w:val="0"/>
          <w:numId w:val="21"/>
        </w:numPr>
        <w:bidi w:val="0"/>
        <w:rPr>
          <w:rFonts w:ascii="Calibri" w:hAnsi="Calibri"/>
          <w:b/>
        </w:rPr>
      </w:pPr>
      <w:r>
        <w:rPr>
          <w:rFonts w:ascii="Calibri" w:hAnsi="Calibri"/>
          <w:b/>
        </w:rPr>
        <w:t>Females</w:t>
      </w:r>
    </w:p>
    <w:p w:rsidR="00E84BAB" w:rsidRDefault="009205EE" w:rsidP="00E84BAB">
      <w:pPr>
        <w:pStyle w:val="ListParagraph"/>
        <w:numPr>
          <w:ilvl w:val="0"/>
          <w:numId w:val="21"/>
        </w:numPr>
        <w:bidi w:val="0"/>
        <w:rPr>
          <w:rFonts w:ascii="Calibri" w:hAnsi="Calibri"/>
          <w:b/>
        </w:rPr>
      </w:pPr>
      <w:r>
        <w:rPr>
          <w:rFonts w:ascii="Calibri" w:hAnsi="Calibri"/>
          <w:b/>
        </w:rPr>
        <w:t>Gender</w:t>
      </w:r>
    </w:p>
    <w:p w:rsidR="009205EE" w:rsidRDefault="009205EE" w:rsidP="009205EE">
      <w:pPr>
        <w:pStyle w:val="ListParagraph"/>
        <w:numPr>
          <w:ilvl w:val="0"/>
          <w:numId w:val="21"/>
        </w:numPr>
        <w:bidi w:val="0"/>
        <w:rPr>
          <w:rFonts w:ascii="Calibri" w:hAnsi="Calibri"/>
          <w:b/>
        </w:rPr>
      </w:pPr>
      <w:r>
        <w:rPr>
          <w:rFonts w:ascii="Calibri" w:hAnsi="Calibri"/>
          <w:b/>
        </w:rPr>
        <w:t>Males</w:t>
      </w:r>
    </w:p>
    <w:p w:rsidR="009205EE" w:rsidRDefault="00C74ED6" w:rsidP="009205EE">
      <w:pPr>
        <w:pStyle w:val="ListParagraph"/>
        <w:numPr>
          <w:ilvl w:val="0"/>
          <w:numId w:val="15"/>
        </w:numPr>
        <w:bidi w:val="0"/>
        <w:rPr>
          <w:rFonts w:ascii="Calibri" w:hAnsi="Calibri"/>
          <w:b/>
        </w:rPr>
      </w:pPr>
      <w:r>
        <w:rPr>
          <w:rFonts w:ascii="Calibri" w:hAnsi="Calibri"/>
          <w:b/>
        </w:rPr>
        <w:lastRenderedPageBreak/>
        <w:t>And even when sex differences have been ________</w:t>
      </w:r>
      <w:r w:rsidR="003C2E44">
        <w:rPr>
          <w:rFonts w:ascii="Calibri" w:hAnsi="Calibri"/>
          <w:b/>
        </w:rPr>
        <w:t>__</w:t>
      </w:r>
      <w:r>
        <w:rPr>
          <w:rFonts w:ascii="Calibri" w:hAnsi="Calibri"/>
          <w:b/>
        </w:rPr>
        <w:t>, the question arises as to whether the difference is in the eye – or ear – of the beholder, rather than in the language.</w:t>
      </w:r>
    </w:p>
    <w:p w:rsidR="00C74ED6" w:rsidRDefault="00C74ED6" w:rsidP="00C74ED6">
      <w:pPr>
        <w:pStyle w:val="ListParagraph"/>
        <w:numPr>
          <w:ilvl w:val="0"/>
          <w:numId w:val="22"/>
        </w:numPr>
        <w:bidi w:val="0"/>
        <w:rPr>
          <w:rFonts w:ascii="Calibri" w:hAnsi="Calibri"/>
          <w:b/>
        </w:rPr>
      </w:pPr>
      <w:r>
        <w:rPr>
          <w:rFonts w:ascii="Calibri" w:hAnsi="Calibri"/>
          <w:b/>
        </w:rPr>
        <w:t>Extremely</w:t>
      </w:r>
    </w:p>
    <w:p w:rsidR="00C74ED6" w:rsidRDefault="00C74ED6" w:rsidP="00C74ED6">
      <w:pPr>
        <w:pStyle w:val="ListParagraph"/>
        <w:numPr>
          <w:ilvl w:val="0"/>
          <w:numId w:val="22"/>
        </w:numPr>
        <w:bidi w:val="0"/>
        <w:rPr>
          <w:rFonts w:ascii="Calibri" w:hAnsi="Calibri"/>
          <w:b/>
        </w:rPr>
      </w:pPr>
      <w:r>
        <w:rPr>
          <w:rFonts w:ascii="Calibri" w:hAnsi="Calibri"/>
          <w:b/>
        </w:rPr>
        <w:t>Pitched</w:t>
      </w:r>
    </w:p>
    <w:p w:rsidR="00C74ED6" w:rsidRDefault="00C74ED6" w:rsidP="00C74ED6">
      <w:pPr>
        <w:pStyle w:val="ListParagraph"/>
        <w:numPr>
          <w:ilvl w:val="0"/>
          <w:numId w:val="22"/>
        </w:numPr>
        <w:bidi w:val="0"/>
        <w:rPr>
          <w:rFonts w:ascii="Calibri" w:hAnsi="Calibri"/>
          <w:b/>
        </w:rPr>
      </w:pPr>
      <w:r>
        <w:rPr>
          <w:rFonts w:ascii="Calibri" w:hAnsi="Calibri"/>
          <w:b/>
        </w:rPr>
        <w:t>Penalties</w:t>
      </w:r>
    </w:p>
    <w:p w:rsidR="00C74ED6" w:rsidRDefault="00C74ED6" w:rsidP="00C74ED6">
      <w:pPr>
        <w:pStyle w:val="ListParagraph"/>
        <w:numPr>
          <w:ilvl w:val="0"/>
          <w:numId w:val="22"/>
        </w:numPr>
        <w:bidi w:val="0"/>
        <w:rPr>
          <w:rFonts w:ascii="Calibri" w:hAnsi="Calibri"/>
          <w:b/>
        </w:rPr>
      </w:pPr>
      <w:r>
        <w:rPr>
          <w:rFonts w:ascii="Calibri" w:hAnsi="Calibri"/>
          <w:b/>
        </w:rPr>
        <w:t>Found</w:t>
      </w:r>
      <w:r>
        <w:rPr>
          <w:rFonts w:ascii="Calibri" w:hAnsi="Calibri"/>
          <w:b/>
        </w:rPr>
        <w:br/>
      </w:r>
    </w:p>
    <w:p w:rsidR="00C74ED6" w:rsidRDefault="00C74ED6" w:rsidP="003C2E44">
      <w:pPr>
        <w:pStyle w:val="ListParagraph"/>
        <w:numPr>
          <w:ilvl w:val="0"/>
          <w:numId w:val="15"/>
        </w:numPr>
        <w:bidi w:val="0"/>
        <w:rPr>
          <w:rFonts w:ascii="Calibri" w:hAnsi="Calibri"/>
          <w:b/>
        </w:rPr>
      </w:pPr>
      <w:r>
        <w:rPr>
          <w:rFonts w:ascii="Calibri" w:hAnsi="Calibri"/>
          <w:b/>
        </w:rPr>
        <w:t xml:space="preserve">The capacity and </w:t>
      </w:r>
      <w:r w:rsidR="003C2E44">
        <w:rPr>
          <w:rFonts w:ascii="Calibri" w:hAnsi="Calibri"/>
          <w:b/>
        </w:rPr>
        <w:t>______________ with which your body can function depends on the degree of development of both your muscular and organic power through regular exercise.</w:t>
      </w:r>
    </w:p>
    <w:p w:rsidR="003C2E44" w:rsidRDefault="003C2E44" w:rsidP="003C2E44">
      <w:pPr>
        <w:pStyle w:val="ListParagraph"/>
        <w:numPr>
          <w:ilvl w:val="0"/>
          <w:numId w:val="23"/>
        </w:numPr>
        <w:bidi w:val="0"/>
        <w:rPr>
          <w:rFonts w:ascii="Calibri" w:hAnsi="Calibri"/>
          <w:b/>
        </w:rPr>
      </w:pPr>
      <w:r>
        <w:rPr>
          <w:rFonts w:ascii="Calibri" w:hAnsi="Calibri"/>
          <w:b/>
        </w:rPr>
        <w:t xml:space="preserve">Heredity </w:t>
      </w:r>
    </w:p>
    <w:p w:rsidR="003C2E44" w:rsidRDefault="003C2E44" w:rsidP="003C2E44">
      <w:pPr>
        <w:pStyle w:val="ListParagraph"/>
        <w:numPr>
          <w:ilvl w:val="0"/>
          <w:numId w:val="23"/>
        </w:numPr>
        <w:bidi w:val="0"/>
        <w:rPr>
          <w:rFonts w:ascii="Calibri" w:hAnsi="Calibri"/>
          <w:b/>
        </w:rPr>
      </w:pPr>
      <w:r>
        <w:rPr>
          <w:rFonts w:ascii="Calibri" w:hAnsi="Calibri"/>
          <w:b/>
        </w:rPr>
        <w:t>Progressively</w:t>
      </w:r>
    </w:p>
    <w:p w:rsidR="003C2E44" w:rsidRDefault="003C2E44" w:rsidP="003C2E44">
      <w:pPr>
        <w:pStyle w:val="ListParagraph"/>
        <w:numPr>
          <w:ilvl w:val="0"/>
          <w:numId w:val="23"/>
        </w:numPr>
        <w:bidi w:val="0"/>
        <w:rPr>
          <w:rFonts w:ascii="Calibri" w:hAnsi="Calibri"/>
          <w:b/>
        </w:rPr>
      </w:pPr>
      <w:r>
        <w:rPr>
          <w:rFonts w:ascii="Calibri" w:hAnsi="Calibri"/>
          <w:b/>
        </w:rPr>
        <w:t>Balanced</w:t>
      </w:r>
    </w:p>
    <w:p w:rsidR="003C2E44" w:rsidRDefault="003C2E44" w:rsidP="003C2E44">
      <w:pPr>
        <w:pStyle w:val="ListParagraph"/>
        <w:numPr>
          <w:ilvl w:val="0"/>
          <w:numId w:val="23"/>
        </w:numPr>
        <w:bidi w:val="0"/>
        <w:rPr>
          <w:rFonts w:ascii="Calibri" w:hAnsi="Calibri"/>
          <w:b/>
        </w:rPr>
      </w:pPr>
      <w:r>
        <w:rPr>
          <w:rFonts w:ascii="Calibri" w:hAnsi="Calibri"/>
          <w:b/>
        </w:rPr>
        <w:t>efficiency</w:t>
      </w:r>
    </w:p>
    <w:p w:rsidR="00C74ED6" w:rsidRDefault="00C74ED6" w:rsidP="00C74ED6">
      <w:pPr>
        <w:pStyle w:val="ListParagraph"/>
        <w:bidi w:val="0"/>
        <w:ind w:left="1080"/>
        <w:rPr>
          <w:rFonts w:ascii="Calibri" w:hAnsi="Calibri"/>
          <w:b/>
        </w:rPr>
      </w:pPr>
    </w:p>
    <w:p w:rsidR="00C74ED6" w:rsidRDefault="00C74ED6" w:rsidP="00C74ED6">
      <w:pPr>
        <w:pStyle w:val="ListParagraph"/>
        <w:bidi w:val="0"/>
        <w:ind w:left="1080"/>
        <w:rPr>
          <w:rFonts w:ascii="Calibri" w:hAnsi="Calibri"/>
          <w:b/>
        </w:rPr>
      </w:pPr>
    </w:p>
    <w:p w:rsidR="009205EE" w:rsidRDefault="009205EE" w:rsidP="009205EE">
      <w:pPr>
        <w:pStyle w:val="ListParagraph"/>
        <w:bidi w:val="0"/>
        <w:ind w:left="1080"/>
        <w:rPr>
          <w:rFonts w:ascii="Calibri" w:hAnsi="Calibri"/>
          <w:b/>
        </w:rPr>
      </w:pPr>
    </w:p>
    <w:p w:rsidR="00933188" w:rsidRPr="003B47E3" w:rsidRDefault="00933188" w:rsidP="00933188">
      <w:pPr>
        <w:pStyle w:val="ListParagraph"/>
        <w:bidi w:val="0"/>
        <w:ind w:left="1080"/>
        <w:rPr>
          <w:rFonts w:ascii="Calibri" w:hAnsi="Calibri"/>
          <w:b/>
        </w:rPr>
      </w:pPr>
    </w:p>
    <w:tbl>
      <w:tblPr>
        <w:bidiVisual/>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8"/>
      </w:tblGrid>
      <w:tr w:rsidR="00CA2526" w:rsidRPr="00163319" w:rsidTr="00DB1FAD">
        <w:tc>
          <w:tcPr>
            <w:tcW w:w="9018" w:type="dxa"/>
          </w:tcPr>
          <w:p w:rsidR="00CA2526" w:rsidRPr="00163319" w:rsidRDefault="00CA2526" w:rsidP="00DB1FAD">
            <w:pPr>
              <w:bidi w:val="0"/>
              <w:rPr>
                <w:b/>
                <w:bCs/>
                <w:rtl/>
                <w:lang w:bidi="ar-JO"/>
              </w:rPr>
            </w:pPr>
            <w:r w:rsidRPr="00163319">
              <w:rPr>
                <w:b/>
                <w:bCs/>
              </w:rPr>
              <w:t xml:space="preserve">FOURTH Category: Transferable Skills  </w:t>
            </w:r>
          </w:p>
          <w:p w:rsidR="00CA2526" w:rsidRPr="006C6213" w:rsidRDefault="00CA2526" w:rsidP="00DB1FAD">
            <w:pPr>
              <w:bidi w:val="0"/>
              <w:rPr>
                <w:b/>
                <w:bCs/>
                <w:lang w:bidi="ar-JO"/>
              </w:rPr>
            </w:pPr>
            <w:r w:rsidRPr="006C6213">
              <w:rPr>
                <w:b/>
                <w:bCs/>
                <w:lang w:bidi="ar-JO"/>
              </w:rPr>
              <w:t xml:space="preserve">Students should display analytical skills, and they should be able to transfer their knowledge in their daily life. </w:t>
            </w:r>
          </w:p>
        </w:tc>
      </w:tr>
    </w:tbl>
    <w:p w:rsidR="00CA2526" w:rsidRDefault="00CA2526" w:rsidP="00CA2526">
      <w:pPr>
        <w:bidi w:val="0"/>
      </w:pPr>
    </w:p>
    <w:p w:rsidR="00CA2526" w:rsidRDefault="00CA2526" w:rsidP="00484A46">
      <w:pPr>
        <w:bidi w:val="0"/>
        <w:rPr>
          <w:rFonts w:ascii="Calibri" w:hAnsi="Calibri"/>
          <w:b/>
          <w:bCs/>
          <w:iCs/>
        </w:rPr>
      </w:pPr>
      <w:r w:rsidRPr="00A65244">
        <w:rPr>
          <w:rFonts w:ascii="Calibri" w:hAnsi="Calibri"/>
          <w:b/>
          <w:bCs/>
        </w:rPr>
        <w:t>Q.4</w:t>
      </w:r>
      <w:r w:rsidR="00C74ED6" w:rsidRPr="00C74ED6">
        <w:rPr>
          <w:rFonts w:ascii="Calibri" w:hAnsi="Calibri"/>
          <w:b/>
          <w:bCs/>
        </w:rPr>
        <w:t xml:space="preserve">. </w:t>
      </w:r>
      <w:proofErr w:type="gramStart"/>
      <w:r w:rsidR="00C74ED6" w:rsidRPr="00C74ED6">
        <w:rPr>
          <w:rFonts w:ascii="Calibri" w:hAnsi="Calibri"/>
          <w:b/>
          <w:bCs/>
        </w:rPr>
        <w:t>In</w:t>
      </w:r>
      <w:proofErr w:type="gramEnd"/>
      <w:r w:rsidR="00C74ED6">
        <w:rPr>
          <w:rFonts w:ascii="Calibri" w:hAnsi="Calibri"/>
          <w:b/>
          <w:bCs/>
          <w:iCs/>
        </w:rPr>
        <w:t xml:space="preserve"> your opinion, </w:t>
      </w:r>
      <w:r w:rsidR="00C74ED6" w:rsidRPr="00C74ED6">
        <w:rPr>
          <w:rFonts w:ascii="Calibri" w:hAnsi="Calibri"/>
          <w:b/>
          <w:bCs/>
          <w:iCs/>
        </w:rPr>
        <w:t xml:space="preserve">do you agree or disagree with the belief that there are gender differences between males and females' speech. </w:t>
      </w:r>
      <w:r w:rsidR="00484A46">
        <w:rPr>
          <w:rFonts w:ascii="Calibri" w:eastAsia="Calibri" w:hAnsi="Calibri" w:cs="Arial"/>
          <w:b/>
          <w:bCs/>
        </w:rPr>
        <w:t>(3 points)</w:t>
      </w:r>
    </w:p>
    <w:p w:rsidR="006C6213" w:rsidRPr="00C74ED6" w:rsidRDefault="006C6213" w:rsidP="006C6213">
      <w:pPr>
        <w:bidi w:val="0"/>
        <w:rPr>
          <w:rFonts w:ascii="Calibri" w:hAnsi="Calibri"/>
          <w:b/>
          <w:bCs/>
          <w:iCs/>
        </w:rPr>
      </w:pPr>
    </w:p>
    <w:p w:rsidR="00CA2526" w:rsidRPr="00C74ED6" w:rsidRDefault="00CA2526" w:rsidP="00CA2526">
      <w:pPr>
        <w:bidi w:val="0"/>
        <w:rPr>
          <w:rFonts w:ascii="Calibri" w:hAnsi="Calibri"/>
          <w:bCs/>
          <w:iCs/>
        </w:rPr>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p w:rsidR="00CA2526" w:rsidRDefault="00CA2526" w:rsidP="00CA2526">
      <w:pPr>
        <w:bidi w:val="0"/>
      </w:pPr>
    </w:p>
    <w:sectPr w:rsidR="00CA2526" w:rsidSect="003547FF">
      <w:footerReference w:type="even" r:id="rId8"/>
      <w:footerReference w:type="default" r:id="rId9"/>
      <w:footerReference w:type="first" r:id="rId10"/>
      <w:pgSz w:w="12240" w:h="15840"/>
      <w:pgMar w:top="1440"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7BF" w:rsidRDefault="00FB07BF">
      <w:r>
        <w:separator/>
      </w:r>
    </w:p>
  </w:endnote>
  <w:endnote w:type="continuationSeparator" w:id="0">
    <w:p w:rsidR="00FB07BF" w:rsidRDefault="00FB0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AD" w:rsidRDefault="00A6055F" w:rsidP="00DB1FAD">
    <w:pPr>
      <w:pStyle w:val="Footer"/>
      <w:framePr w:wrap="around" w:vAnchor="text" w:hAnchor="margin" w:xAlign="center" w:y="1"/>
      <w:rPr>
        <w:rStyle w:val="PageNumber"/>
      </w:rPr>
    </w:pPr>
    <w:r>
      <w:rPr>
        <w:rStyle w:val="PageNumber"/>
      </w:rPr>
      <w:fldChar w:fldCharType="begin"/>
    </w:r>
    <w:r w:rsidR="00DB1FAD">
      <w:rPr>
        <w:rStyle w:val="PageNumber"/>
      </w:rPr>
      <w:instrText xml:space="preserve">PAGE  </w:instrText>
    </w:r>
    <w:r>
      <w:rPr>
        <w:rStyle w:val="PageNumber"/>
      </w:rPr>
      <w:fldChar w:fldCharType="end"/>
    </w:r>
  </w:p>
  <w:p w:rsidR="00DB1FAD" w:rsidRDefault="00DB1F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AD" w:rsidRDefault="00A6055F" w:rsidP="00DB1FAD">
    <w:pPr>
      <w:pStyle w:val="Footer"/>
      <w:framePr w:wrap="around" w:vAnchor="text" w:hAnchor="margin" w:xAlign="center" w:y="1"/>
      <w:rPr>
        <w:rStyle w:val="PageNumber"/>
        <w:rtl/>
        <w:lang w:bidi="ar-JO"/>
      </w:rPr>
    </w:pPr>
    <w:r>
      <w:rPr>
        <w:rStyle w:val="PageNumber"/>
      </w:rPr>
      <w:fldChar w:fldCharType="begin"/>
    </w:r>
    <w:r w:rsidR="00C039A2">
      <w:rPr>
        <w:rStyle w:val="PageNumber"/>
      </w:rPr>
      <w:instrText xml:space="preserve"> PAGE  \* Arabic </w:instrText>
    </w:r>
    <w:r>
      <w:rPr>
        <w:rStyle w:val="PageNumber"/>
      </w:rPr>
      <w:fldChar w:fldCharType="separate"/>
    </w:r>
    <w:r w:rsidR="00902D7A">
      <w:rPr>
        <w:rStyle w:val="PageNumber"/>
        <w:noProof/>
      </w:rPr>
      <w:t>5</w:t>
    </w:r>
    <w:r>
      <w:rPr>
        <w:rStyle w:val="PageNumber"/>
      </w:rPr>
      <w:fldChar w:fldCharType="end"/>
    </w:r>
  </w:p>
  <w:p w:rsidR="00DB1FAD" w:rsidRDefault="00DB1FAD">
    <w:pPr>
      <w:pStyle w:val="Footer"/>
      <w:rPr>
        <w:lang w:bidi="ar-J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9881893"/>
      <w:docPartObj>
        <w:docPartGallery w:val="Page Numbers (Bottom of Page)"/>
        <w:docPartUnique/>
      </w:docPartObj>
    </w:sdtPr>
    <w:sdtContent>
      <w:p w:rsidR="003547FF" w:rsidRDefault="00A6055F" w:rsidP="003547FF">
        <w:pPr>
          <w:pStyle w:val="Footer"/>
        </w:pPr>
        <w:fldSimple w:instr=" PAGE  \* Arabic  \* MERGEFORMAT ">
          <w:r w:rsidR="00902D7A">
            <w:rPr>
              <w:noProof/>
            </w:rPr>
            <w:t>1</w:t>
          </w:r>
        </w:fldSimple>
      </w:p>
    </w:sdtContent>
  </w:sdt>
  <w:p w:rsidR="003547FF" w:rsidRDefault="003547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7BF" w:rsidRDefault="00FB07BF">
      <w:r>
        <w:separator/>
      </w:r>
    </w:p>
  </w:footnote>
  <w:footnote w:type="continuationSeparator" w:id="0">
    <w:p w:rsidR="00FB07BF" w:rsidRDefault="00FB07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1D7"/>
    <w:multiLevelType w:val="hybridMultilevel"/>
    <w:tmpl w:val="A6C6A0C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8D5760B"/>
    <w:multiLevelType w:val="hybridMultilevel"/>
    <w:tmpl w:val="F2A4250E"/>
    <w:lvl w:ilvl="0" w:tplc="7F901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547A2"/>
    <w:multiLevelType w:val="hybridMultilevel"/>
    <w:tmpl w:val="9ACCFEAE"/>
    <w:lvl w:ilvl="0" w:tplc="08090015">
      <w:start w:val="1"/>
      <w:numFmt w:val="upp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119D5FAB"/>
    <w:multiLevelType w:val="hybridMultilevel"/>
    <w:tmpl w:val="71B460B0"/>
    <w:lvl w:ilvl="0" w:tplc="1AF6A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3D1B27"/>
    <w:multiLevelType w:val="hybridMultilevel"/>
    <w:tmpl w:val="97842012"/>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nsid w:val="19CE2442"/>
    <w:multiLevelType w:val="hybridMultilevel"/>
    <w:tmpl w:val="8E92DA80"/>
    <w:lvl w:ilvl="0" w:tplc="EEDE4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6D6DEB"/>
    <w:multiLevelType w:val="hybridMultilevel"/>
    <w:tmpl w:val="FFB6817E"/>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FB174B0"/>
    <w:multiLevelType w:val="hybridMultilevel"/>
    <w:tmpl w:val="D062CF2E"/>
    <w:lvl w:ilvl="0" w:tplc="605E8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867D5A"/>
    <w:multiLevelType w:val="hybridMultilevel"/>
    <w:tmpl w:val="FCC2640A"/>
    <w:lvl w:ilvl="0" w:tplc="15106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AD4B9B"/>
    <w:multiLevelType w:val="hybridMultilevel"/>
    <w:tmpl w:val="2F1E0E72"/>
    <w:lvl w:ilvl="0" w:tplc="A70E43D2">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E3749"/>
    <w:multiLevelType w:val="hybridMultilevel"/>
    <w:tmpl w:val="4D96D260"/>
    <w:lvl w:ilvl="0" w:tplc="63CC082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50019"/>
    <w:multiLevelType w:val="hybridMultilevel"/>
    <w:tmpl w:val="E618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05381"/>
    <w:multiLevelType w:val="hybridMultilevel"/>
    <w:tmpl w:val="639CAE9A"/>
    <w:lvl w:ilvl="0" w:tplc="E9700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1F4FCE"/>
    <w:multiLevelType w:val="hybridMultilevel"/>
    <w:tmpl w:val="D0387FB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0B775CB"/>
    <w:multiLevelType w:val="hybridMultilevel"/>
    <w:tmpl w:val="D4C4E0B4"/>
    <w:lvl w:ilvl="0" w:tplc="25B0426E">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E47D93"/>
    <w:multiLevelType w:val="hybridMultilevel"/>
    <w:tmpl w:val="1C5C42F8"/>
    <w:lvl w:ilvl="0" w:tplc="FF6C57F0">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6">
    <w:nsid w:val="4FBE6526"/>
    <w:multiLevelType w:val="hybridMultilevel"/>
    <w:tmpl w:val="5FB2AC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24901CB"/>
    <w:multiLevelType w:val="hybridMultilevel"/>
    <w:tmpl w:val="CEDA33BC"/>
    <w:lvl w:ilvl="0" w:tplc="3E129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4B0C62"/>
    <w:multiLevelType w:val="hybridMultilevel"/>
    <w:tmpl w:val="F148E480"/>
    <w:lvl w:ilvl="0" w:tplc="FB7C8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5D3020"/>
    <w:multiLevelType w:val="hybridMultilevel"/>
    <w:tmpl w:val="AF4212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BB502C"/>
    <w:multiLevelType w:val="hybridMultilevel"/>
    <w:tmpl w:val="8E7CABDE"/>
    <w:lvl w:ilvl="0" w:tplc="728E3228">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7E1F8C"/>
    <w:multiLevelType w:val="hybridMultilevel"/>
    <w:tmpl w:val="1A8A9F92"/>
    <w:lvl w:ilvl="0" w:tplc="AD681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6F26C78"/>
    <w:multiLevelType w:val="hybridMultilevel"/>
    <w:tmpl w:val="821A82C2"/>
    <w:lvl w:ilvl="0" w:tplc="649060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0"/>
  </w:num>
  <w:num w:numId="3">
    <w:abstractNumId w:val="8"/>
  </w:num>
  <w:num w:numId="4">
    <w:abstractNumId w:val="16"/>
  </w:num>
  <w:num w:numId="5">
    <w:abstractNumId w:val="13"/>
  </w:num>
  <w:num w:numId="6">
    <w:abstractNumId w:val="6"/>
  </w:num>
  <w:num w:numId="7">
    <w:abstractNumId w:val="2"/>
  </w:num>
  <w:num w:numId="8">
    <w:abstractNumId w:val="4"/>
  </w:num>
  <w:num w:numId="9">
    <w:abstractNumId w:val="9"/>
  </w:num>
  <w:num w:numId="10">
    <w:abstractNumId w:val="14"/>
  </w:num>
  <w:num w:numId="11">
    <w:abstractNumId w:val="0"/>
  </w:num>
  <w:num w:numId="12">
    <w:abstractNumId w:val="15"/>
  </w:num>
  <w:num w:numId="13">
    <w:abstractNumId w:val="19"/>
  </w:num>
  <w:num w:numId="14">
    <w:abstractNumId w:val="10"/>
  </w:num>
  <w:num w:numId="15">
    <w:abstractNumId w:val="1"/>
  </w:num>
  <w:num w:numId="16">
    <w:abstractNumId w:val="17"/>
  </w:num>
  <w:num w:numId="17">
    <w:abstractNumId w:val="22"/>
  </w:num>
  <w:num w:numId="18">
    <w:abstractNumId w:val="21"/>
  </w:num>
  <w:num w:numId="19">
    <w:abstractNumId w:val="5"/>
  </w:num>
  <w:num w:numId="20">
    <w:abstractNumId w:val="7"/>
  </w:num>
  <w:num w:numId="21">
    <w:abstractNumId w:val="18"/>
  </w:num>
  <w:num w:numId="22">
    <w:abstractNumId w:val="12"/>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A2526"/>
    <w:rsid w:val="00057284"/>
    <w:rsid w:val="00057DE7"/>
    <w:rsid w:val="000E056A"/>
    <w:rsid w:val="001A131F"/>
    <w:rsid w:val="001A221B"/>
    <w:rsid w:val="00223DCA"/>
    <w:rsid w:val="0022691C"/>
    <w:rsid w:val="00244BC0"/>
    <w:rsid w:val="002633F4"/>
    <w:rsid w:val="003035EA"/>
    <w:rsid w:val="003452E7"/>
    <w:rsid w:val="003547FF"/>
    <w:rsid w:val="0037400D"/>
    <w:rsid w:val="003B47E3"/>
    <w:rsid w:val="003C1D29"/>
    <w:rsid w:val="003C2E44"/>
    <w:rsid w:val="0041655B"/>
    <w:rsid w:val="00444F41"/>
    <w:rsid w:val="00450E86"/>
    <w:rsid w:val="004767E4"/>
    <w:rsid w:val="00484A46"/>
    <w:rsid w:val="00491C9E"/>
    <w:rsid w:val="004E3D6B"/>
    <w:rsid w:val="005B55A0"/>
    <w:rsid w:val="005D48A5"/>
    <w:rsid w:val="005F3E2D"/>
    <w:rsid w:val="00634B31"/>
    <w:rsid w:val="0065417E"/>
    <w:rsid w:val="0066084F"/>
    <w:rsid w:val="00670A1D"/>
    <w:rsid w:val="006C1848"/>
    <w:rsid w:val="006C6213"/>
    <w:rsid w:val="00774D0F"/>
    <w:rsid w:val="007F0CAC"/>
    <w:rsid w:val="008C03F0"/>
    <w:rsid w:val="008F3661"/>
    <w:rsid w:val="00902D7A"/>
    <w:rsid w:val="00905F42"/>
    <w:rsid w:val="0090736D"/>
    <w:rsid w:val="00910367"/>
    <w:rsid w:val="009205EE"/>
    <w:rsid w:val="00923608"/>
    <w:rsid w:val="00933188"/>
    <w:rsid w:val="009859E4"/>
    <w:rsid w:val="009948FA"/>
    <w:rsid w:val="009E722D"/>
    <w:rsid w:val="009F3290"/>
    <w:rsid w:val="00A36DB7"/>
    <w:rsid w:val="00A47C54"/>
    <w:rsid w:val="00A6055F"/>
    <w:rsid w:val="00A733DB"/>
    <w:rsid w:val="00A97473"/>
    <w:rsid w:val="00AB613C"/>
    <w:rsid w:val="00B01C56"/>
    <w:rsid w:val="00B51DF5"/>
    <w:rsid w:val="00BA6430"/>
    <w:rsid w:val="00BC2608"/>
    <w:rsid w:val="00C039A2"/>
    <w:rsid w:val="00C6126F"/>
    <w:rsid w:val="00C74ED6"/>
    <w:rsid w:val="00C87A6E"/>
    <w:rsid w:val="00C9114C"/>
    <w:rsid w:val="00CA2526"/>
    <w:rsid w:val="00D307B3"/>
    <w:rsid w:val="00D93B30"/>
    <w:rsid w:val="00DB1FAD"/>
    <w:rsid w:val="00E2684E"/>
    <w:rsid w:val="00E84BAB"/>
    <w:rsid w:val="00E95C02"/>
    <w:rsid w:val="00EB16D0"/>
    <w:rsid w:val="00EB2736"/>
    <w:rsid w:val="00F54596"/>
    <w:rsid w:val="00F64C90"/>
    <w:rsid w:val="00FA4B16"/>
    <w:rsid w:val="00FB07BF"/>
    <w:rsid w:val="00FE2187"/>
    <w:rsid w:val="00FE5AE2"/>
    <w:rsid w:val="00FF41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26"/>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CA2526"/>
    <w:pPr>
      <w:keepNext/>
      <w:jc w:val="center"/>
      <w:outlineLvl w:val="5"/>
    </w:pPr>
    <w:rPr>
      <w:b/>
      <w:bCs/>
      <w:sz w:val="28"/>
      <w:szCs w:val="28"/>
      <w:u w:val="single"/>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A2526"/>
    <w:rPr>
      <w:rFonts w:ascii="Times New Roman" w:eastAsia="Times New Roman" w:hAnsi="Times New Roman" w:cs="Times New Roman"/>
      <w:b/>
      <w:bCs/>
      <w:sz w:val="28"/>
      <w:szCs w:val="28"/>
      <w:u w:val="single"/>
      <w:lang w:bidi="ar-JO"/>
    </w:rPr>
  </w:style>
  <w:style w:type="paragraph" w:styleId="Footer">
    <w:name w:val="footer"/>
    <w:basedOn w:val="Normal"/>
    <w:link w:val="FooterChar"/>
    <w:uiPriority w:val="99"/>
    <w:rsid w:val="00CA2526"/>
    <w:pPr>
      <w:tabs>
        <w:tab w:val="center" w:pos="4153"/>
        <w:tab w:val="right" w:pos="8306"/>
      </w:tabs>
    </w:pPr>
  </w:style>
  <w:style w:type="character" w:customStyle="1" w:styleId="FooterChar">
    <w:name w:val="Footer Char"/>
    <w:basedOn w:val="DefaultParagraphFont"/>
    <w:link w:val="Footer"/>
    <w:uiPriority w:val="99"/>
    <w:rsid w:val="00CA2526"/>
    <w:rPr>
      <w:rFonts w:ascii="Times New Roman" w:eastAsia="Times New Roman" w:hAnsi="Times New Roman" w:cs="Times New Roman"/>
      <w:sz w:val="24"/>
      <w:szCs w:val="24"/>
    </w:rPr>
  </w:style>
  <w:style w:type="character" w:styleId="PageNumber">
    <w:name w:val="page number"/>
    <w:basedOn w:val="DefaultParagraphFont"/>
    <w:rsid w:val="00CA2526"/>
  </w:style>
  <w:style w:type="paragraph" w:styleId="BodyText">
    <w:name w:val="Body Text"/>
    <w:basedOn w:val="Normal"/>
    <w:link w:val="BodyTextChar"/>
    <w:rsid w:val="00CA2526"/>
    <w:rPr>
      <w:b/>
      <w:bCs/>
      <w:sz w:val="20"/>
      <w:szCs w:val="20"/>
      <w:lang w:bidi="ar-JO"/>
    </w:rPr>
  </w:style>
  <w:style w:type="character" w:customStyle="1" w:styleId="BodyTextChar">
    <w:name w:val="Body Text Char"/>
    <w:basedOn w:val="DefaultParagraphFont"/>
    <w:link w:val="BodyText"/>
    <w:rsid w:val="00CA2526"/>
    <w:rPr>
      <w:rFonts w:ascii="Times New Roman" w:eastAsia="Times New Roman" w:hAnsi="Times New Roman" w:cs="Times New Roman"/>
      <w:b/>
      <w:bCs/>
      <w:sz w:val="20"/>
      <w:szCs w:val="20"/>
      <w:lang w:bidi="ar-JO"/>
    </w:rPr>
  </w:style>
  <w:style w:type="paragraph" w:styleId="ListParagraph">
    <w:name w:val="List Paragraph"/>
    <w:basedOn w:val="Normal"/>
    <w:qFormat/>
    <w:rsid w:val="00CA2526"/>
    <w:pPr>
      <w:ind w:left="720"/>
      <w:contextualSpacing/>
    </w:pPr>
  </w:style>
  <w:style w:type="paragraph" w:styleId="Header">
    <w:name w:val="header"/>
    <w:basedOn w:val="Normal"/>
    <w:link w:val="HeaderChar"/>
    <w:uiPriority w:val="99"/>
    <w:semiHidden/>
    <w:unhideWhenUsed/>
    <w:rsid w:val="00C039A2"/>
    <w:pPr>
      <w:tabs>
        <w:tab w:val="center" w:pos="4153"/>
        <w:tab w:val="right" w:pos="8306"/>
      </w:tabs>
    </w:pPr>
  </w:style>
  <w:style w:type="character" w:customStyle="1" w:styleId="HeaderChar">
    <w:name w:val="Header Char"/>
    <w:basedOn w:val="DefaultParagraphFont"/>
    <w:link w:val="Header"/>
    <w:uiPriority w:val="99"/>
    <w:semiHidden/>
    <w:rsid w:val="00C039A2"/>
    <w:rPr>
      <w:rFonts w:ascii="Times New Roman" w:eastAsia="Times New Roman" w:hAnsi="Times New Roman" w:cs="Times New Roman"/>
      <w:sz w:val="24"/>
      <w:szCs w:val="24"/>
    </w:rPr>
  </w:style>
  <w:style w:type="table" w:styleId="TableGrid">
    <w:name w:val="Table Grid"/>
    <w:basedOn w:val="TableNormal"/>
    <w:uiPriority w:val="59"/>
    <w:rsid w:val="00985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4F0C3-56DA-4472-B1B5-3A54D27F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hamaireh</dc:creator>
  <cp:keywords/>
  <dc:description/>
  <cp:lastModifiedBy>hhassan</cp:lastModifiedBy>
  <cp:revision>2</cp:revision>
  <cp:lastPrinted>2013-12-01T07:30:00Z</cp:lastPrinted>
  <dcterms:created xsi:type="dcterms:W3CDTF">2013-12-01T07:30:00Z</dcterms:created>
  <dcterms:modified xsi:type="dcterms:W3CDTF">2013-12-01T07:30:00Z</dcterms:modified>
</cp:coreProperties>
</file>